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45645" w:rsidRPr="00401458" w:rsidRDefault="00C45645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C45645" w:rsidRPr="00401458" w:rsidRDefault="00C45645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4B8" w:rsidRPr="00401458" w:rsidRDefault="00C45645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514B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</w:t>
      </w:r>
      <w:r w:rsidR="0040145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ECRETO </w:t>
      </w:r>
      <w:r w:rsidR="006F78E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2133</w:t>
      </w:r>
      <w:r w:rsidR="009479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proofErr w:type="gramStart"/>
      <w:r w:rsidR="009479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F514B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gramEnd"/>
      <w:r w:rsidR="0040145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</w:t>
      </w:r>
      <w:r w:rsidR="00F514B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9479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07</w:t>
      </w:r>
      <w:r w:rsidR="00F514B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40145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</w:t>
      </w:r>
      <w:r w:rsidR="00F514B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9479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AGOSTO </w:t>
      </w:r>
      <w:r w:rsidR="0040145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</w:t>
      </w:r>
      <w:r w:rsidR="00F514B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201</w:t>
      </w:r>
      <w:r w:rsidR="009479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7.</w:t>
      </w:r>
    </w:p>
    <w:p w:rsidR="00F514B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3F48" w:rsidRPr="00401458" w:rsidRDefault="005B3F4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ind w:left="368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SÚMULA: </w:t>
      </w:r>
      <w:r w:rsidRPr="00401458">
        <w:rPr>
          <w:rFonts w:ascii="Arial" w:hAnsi="Arial" w:cs="Arial"/>
          <w:i/>
          <w:color w:val="000000"/>
          <w:sz w:val="24"/>
          <w:szCs w:val="24"/>
        </w:rPr>
        <w:t>Nomeia o Conselho Municipal de Segurança Alimentar e Nutricional</w:t>
      </w:r>
      <w:r w:rsidR="00DF52E0" w:rsidRPr="00401458">
        <w:rPr>
          <w:rFonts w:ascii="Arial" w:hAnsi="Arial" w:cs="Arial"/>
          <w:i/>
          <w:color w:val="000000"/>
          <w:sz w:val="24"/>
          <w:szCs w:val="24"/>
        </w:rPr>
        <w:t xml:space="preserve"> - COMSEA</w:t>
      </w:r>
      <w:r w:rsidRPr="00401458">
        <w:rPr>
          <w:rFonts w:ascii="Arial" w:hAnsi="Arial" w:cs="Arial"/>
          <w:i/>
          <w:color w:val="000000"/>
          <w:sz w:val="24"/>
          <w:szCs w:val="24"/>
        </w:rPr>
        <w:t xml:space="preserve"> de Boa Esperança do Iguaçu.</w:t>
      </w:r>
    </w:p>
    <w:p w:rsidR="00F514B8" w:rsidRDefault="00F514B8" w:rsidP="00F514B8">
      <w:pPr>
        <w:autoSpaceDE w:val="0"/>
        <w:autoSpaceDN w:val="0"/>
        <w:adjustRightInd w:val="0"/>
        <w:spacing w:after="0" w:line="360" w:lineRule="auto"/>
        <w:ind w:left="2268" w:hanging="226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3F48" w:rsidRPr="00401458" w:rsidRDefault="005B3F48" w:rsidP="00F514B8">
      <w:pPr>
        <w:autoSpaceDE w:val="0"/>
        <w:autoSpaceDN w:val="0"/>
        <w:adjustRightInd w:val="0"/>
        <w:spacing w:after="0" w:line="360" w:lineRule="auto"/>
        <w:ind w:left="2268" w:hanging="226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O PREFEITO MUNICIPAL DE BOA ESPERANÇA DO IGUAÇU, ESTADO DO PARANÁ, NO USO DE SUAS ATRIBUIÇÕES LEGAIS,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D E C R E T A: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4B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Art. 1º - </w:t>
      </w:r>
      <w:r w:rsidRPr="00401458">
        <w:rPr>
          <w:rFonts w:ascii="Arial" w:hAnsi="Arial" w:cs="Arial"/>
          <w:color w:val="000000"/>
          <w:sz w:val="24"/>
          <w:szCs w:val="24"/>
        </w:rPr>
        <w:t xml:space="preserve">Fica nomeado o Conselho Municipal de Segurança Alimentar e Nutricional </w:t>
      </w:r>
      <w:r w:rsidR="00DF52E0" w:rsidRPr="00401458">
        <w:rPr>
          <w:rFonts w:ascii="Arial" w:hAnsi="Arial" w:cs="Arial"/>
          <w:color w:val="000000"/>
          <w:sz w:val="24"/>
          <w:szCs w:val="24"/>
        </w:rPr>
        <w:t xml:space="preserve">– COMSEA </w:t>
      </w:r>
      <w:r w:rsidRPr="00401458">
        <w:rPr>
          <w:rFonts w:ascii="Arial" w:hAnsi="Arial" w:cs="Arial"/>
          <w:color w:val="000000"/>
          <w:sz w:val="24"/>
          <w:szCs w:val="24"/>
        </w:rPr>
        <w:t>de Boa Esperança do Iguaçu, sendo composto pelos seguintes membros.</w:t>
      </w:r>
    </w:p>
    <w:p w:rsidR="00DA084F" w:rsidRPr="00401458" w:rsidRDefault="00DA084F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I. Representantes Governamentais: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· 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Secretaria Municipal de Assistência Social: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Rozenilda</w:t>
      </w:r>
      <w:proofErr w:type="spellEnd"/>
      <w:r w:rsidR="00947966">
        <w:rPr>
          <w:rFonts w:ascii="Arial" w:hAnsi="Arial" w:cs="Arial"/>
          <w:color w:val="000000"/>
          <w:sz w:val="24"/>
          <w:szCs w:val="24"/>
        </w:rPr>
        <w:t xml:space="preserve"> Bittencourt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Cecato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Titular;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r w:rsidR="00947966">
        <w:rPr>
          <w:rFonts w:ascii="Arial" w:hAnsi="Arial" w:cs="Arial"/>
          <w:color w:val="000000"/>
          <w:sz w:val="24"/>
          <w:szCs w:val="24"/>
        </w:rPr>
        <w:t xml:space="preserve">Ivanete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Rufatto</w:t>
      </w:r>
      <w:proofErr w:type="spellEnd"/>
      <w:r w:rsidR="00947966">
        <w:rPr>
          <w:rFonts w:ascii="Arial" w:hAnsi="Arial" w:cs="Arial"/>
          <w:color w:val="000000"/>
          <w:sz w:val="24"/>
          <w:szCs w:val="24"/>
        </w:rPr>
        <w:t xml:space="preserve"> Trindade</w:t>
      </w:r>
      <w:r w:rsidRPr="00401458">
        <w:rPr>
          <w:rFonts w:ascii="Arial" w:hAnsi="Arial" w:cs="Arial"/>
          <w:color w:val="000000"/>
          <w:sz w:val="24"/>
          <w:szCs w:val="24"/>
        </w:rPr>
        <w:t xml:space="preserve"> - Suplente.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· 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Departamento Municipal de </w:t>
      </w:r>
      <w:r w:rsidR="006F78EE">
        <w:rPr>
          <w:rFonts w:ascii="Arial" w:hAnsi="Arial" w:cs="Arial"/>
          <w:b/>
          <w:bCs/>
          <w:color w:val="000000"/>
          <w:sz w:val="24"/>
          <w:szCs w:val="24"/>
        </w:rPr>
        <w:t>Agropecuária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Ervino</w:t>
      </w:r>
      <w:proofErr w:type="spellEnd"/>
      <w:r w:rsidR="009479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Alberton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Titular;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Valmor</w:t>
      </w:r>
      <w:proofErr w:type="spellEnd"/>
      <w:r w:rsidR="009479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="00947966">
        <w:rPr>
          <w:rFonts w:ascii="Arial" w:hAnsi="Arial" w:cs="Arial"/>
          <w:color w:val="000000"/>
          <w:sz w:val="24"/>
          <w:szCs w:val="24"/>
        </w:rPr>
        <w:t xml:space="preserve"> Bittencourt</w:t>
      </w:r>
      <w:r w:rsidRPr="00401458">
        <w:rPr>
          <w:rFonts w:ascii="Arial" w:hAnsi="Arial" w:cs="Arial"/>
          <w:color w:val="000000"/>
          <w:sz w:val="24"/>
          <w:szCs w:val="24"/>
        </w:rPr>
        <w:t xml:space="preserve"> - Suplente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· </w:t>
      </w:r>
      <w:r w:rsidR="00947966">
        <w:rPr>
          <w:rFonts w:ascii="Arial" w:hAnsi="Arial" w:cs="Arial"/>
          <w:b/>
          <w:bCs/>
          <w:color w:val="000000"/>
          <w:sz w:val="24"/>
          <w:szCs w:val="24"/>
        </w:rPr>
        <w:t xml:space="preserve">Secretaria 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Municipal de Educação e Cultura: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r w:rsidR="00947966">
        <w:rPr>
          <w:rFonts w:ascii="Arial" w:hAnsi="Arial" w:cs="Arial"/>
          <w:color w:val="000000"/>
          <w:sz w:val="24"/>
          <w:szCs w:val="24"/>
        </w:rPr>
        <w:t xml:space="preserve">Maria Edineia Souza Vargas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Pretto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Titular;</w:t>
      </w:r>
    </w:p>
    <w:p w:rsidR="00F514B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r w:rsidR="00947966">
        <w:rPr>
          <w:rFonts w:ascii="Arial" w:hAnsi="Arial" w:cs="Arial"/>
          <w:color w:val="000000"/>
          <w:sz w:val="24"/>
          <w:szCs w:val="24"/>
        </w:rPr>
        <w:t xml:space="preserve">Ivonete Duarte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Rufatto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Suplente.</w:t>
      </w:r>
    </w:p>
    <w:p w:rsidR="00570D02" w:rsidRDefault="00570D02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 Departamento Municipal de Saúde</w:t>
      </w:r>
    </w:p>
    <w:p w:rsidR="00570D02" w:rsidRDefault="00570D02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Vaneide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Favero</w:t>
      </w:r>
      <w:proofErr w:type="spellEnd"/>
      <w:r w:rsidR="00263016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gramStart"/>
      <w:r w:rsidR="00263016">
        <w:rPr>
          <w:rFonts w:ascii="Arial" w:hAnsi="Arial" w:cs="Arial"/>
          <w:color w:val="000000"/>
          <w:sz w:val="24"/>
          <w:szCs w:val="24"/>
        </w:rPr>
        <w:t xml:space="preserve">Titular </w:t>
      </w:r>
      <w:r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570D02" w:rsidRPr="00570D02" w:rsidRDefault="00570D02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Volnei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Tessaro</w:t>
      </w:r>
      <w:proofErr w:type="spellEnd"/>
      <w:r w:rsidR="00263016">
        <w:rPr>
          <w:rFonts w:ascii="Arial" w:hAnsi="Arial" w:cs="Arial"/>
          <w:color w:val="000000"/>
          <w:sz w:val="24"/>
          <w:szCs w:val="24"/>
        </w:rPr>
        <w:t xml:space="preserve"> – Suplente.</w:t>
      </w:r>
    </w:p>
    <w:p w:rsidR="003F4AAA" w:rsidRPr="00401458" w:rsidRDefault="003F4AAA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II. Representantes da Sociedade Civil:</w:t>
      </w:r>
    </w:p>
    <w:p w:rsidR="003F4AAA" w:rsidRPr="00401458" w:rsidRDefault="003F4AAA" w:rsidP="003F4A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0145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APMF da Escola Municipal Clovis Cunha Vianna</w:t>
      </w:r>
    </w:p>
    <w:p w:rsidR="003F4AAA" w:rsidRPr="00401458" w:rsidRDefault="003F4AAA" w:rsidP="003F4A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- </w:t>
      </w:r>
      <w:r w:rsidR="009479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Paulo da Silveira</w:t>
      </w:r>
      <w:r w:rsidRPr="004014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01458" w:rsidRPr="004014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Titular;</w:t>
      </w:r>
    </w:p>
    <w:p w:rsidR="003F4AAA" w:rsidRPr="00401458" w:rsidRDefault="003F4AAA" w:rsidP="003F4A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- </w:t>
      </w:r>
      <w:r w:rsidR="006F78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Silvania de Fátima Gava </w:t>
      </w:r>
      <w:proofErr w:type="spellStart"/>
      <w:r w:rsidR="006F78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Schimtz</w:t>
      </w:r>
      <w:proofErr w:type="spellEnd"/>
      <w:r w:rsidRPr="004014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- Suplente.</w:t>
      </w:r>
    </w:p>
    <w:p w:rsidR="003F4AAA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E26950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APMF do Centro Municipal de Educação Infantil Criança Esperança</w:t>
      </w:r>
    </w:p>
    <w:p w:rsidR="00E26950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spellStart"/>
      <w:r w:rsidR="006F78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Ediane</w:t>
      </w:r>
      <w:proofErr w:type="spellEnd"/>
      <w:r w:rsidR="006F78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Paula Raupp </w:t>
      </w:r>
      <w:r w:rsidR="00401458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Titular;</w:t>
      </w:r>
    </w:p>
    <w:p w:rsidR="003F4AAA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spellStart"/>
      <w:r w:rsidR="00570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Marilei</w:t>
      </w:r>
      <w:proofErr w:type="spellEnd"/>
      <w:r w:rsidR="00570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70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Franscischini</w:t>
      </w:r>
      <w:proofErr w:type="spellEnd"/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Suplente</w:t>
      </w:r>
      <w:r w:rsidR="003F4AAA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textWrapping" w:clear="all"/>
      </w:r>
    </w:p>
    <w:p w:rsidR="00E26950" w:rsidRPr="00401458" w:rsidRDefault="00570D02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Sindicato dos Agricultores Familiares</w:t>
      </w:r>
    </w:p>
    <w:p w:rsidR="00E26950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570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Ademar Candido da Silva</w:t>
      </w:r>
      <w:r w:rsidR="003F4AAA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01458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Titular;</w:t>
      </w:r>
    </w:p>
    <w:p w:rsidR="003F4AAA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570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Afonso Rodrigues</w:t>
      </w:r>
      <w:r w:rsidR="00401458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Suplente.</w:t>
      </w:r>
    </w:p>
    <w:p w:rsidR="003F4AAA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E26950" w:rsidRPr="00401458" w:rsidRDefault="00570D02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Clube de Mães</w:t>
      </w:r>
      <w:r w:rsidR="00DA084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Nossa Senhora Aparecida</w:t>
      </w:r>
    </w:p>
    <w:p w:rsidR="00E26950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  </w:t>
      </w:r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Juraci Terezinha dos Santos</w:t>
      </w:r>
      <w:r w:rsidR="00401458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</w:t>
      </w:r>
      <w:r w:rsidR="00E26950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Titular;</w:t>
      </w:r>
    </w:p>
    <w:p w:rsidR="003F4AAA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Eliane </w:t>
      </w:r>
      <w:proofErr w:type="spellStart"/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Zago</w:t>
      </w:r>
      <w:proofErr w:type="spellEnd"/>
      <w:r w:rsidR="003F4AAA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401458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Suplente.</w:t>
      </w:r>
    </w:p>
    <w:p w:rsidR="003F4AAA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E26950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Clube de Idosos Nossa Senhora Aparecida</w:t>
      </w:r>
    </w:p>
    <w:p w:rsidR="00E26950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Everaldo Spiller</w:t>
      </w:r>
      <w:proofErr w:type="gramStart"/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Titular;</w:t>
      </w:r>
    </w:p>
    <w:p w:rsidR="003F4AAA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Delires Trombeta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Suplente</w:t>
      </w:r>
      <w:r w:rsidRPr="00401458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.</w:t>
      </w:r>
    </w:p>
    <w:p w:rsidR="003F4AAA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CF4518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Associação de Pais e Amigos dos Excepcionais- APAE </w:t>
      </w:r>
    </w:p>
    <w:p w:rsidR="006019CF" w:rsidRPr="00401458" w:rsidRDefault="006019CF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Norberto </w:t>
      </w:r>
      <w:proofErr w:type="spellStart"/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Dossa</w:t>
      </w:r>
      <w:proofErr w:type="spellEnd"/>
      <w:r w:rsid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Titular;</w:t>
      </w:r>
    </w:p>
    <w:p w:rsidR="003F4AAA" w:rsidRPr="00401458" w:rsidRDefault="006019CF" w:rsidP="006019CF">
      <w:pPr>
        <w:shd w:val="clear" w:color="auto" w:fill="FFFFFF"/>
        <w:spacing w:after="0" w:line="319" w:lineRule="atLeast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spellStart"/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Marily</w:t>
      </w:r>
      <w:proofErr w:type="spellEnd"/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Farinela</w:t>
      </w:r>
      <w:proofErr w:type="spellEnd"/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Suplente.</w:t>
      </w:r>
      <w:proofErr w:type="gramStart"/>
      <w:r w:rsidR="003F4AAA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End"/>
    </w:p>
    <w:p w:rsidR="003F4AAA" w:rsidRPr="00401458" w:rsidRDefault="003F4AAA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14B8" w:rsidRPr="00401458" w:rsidRDefault="00F514B8" w:rsidP="006019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Pr="00401458">
        <w:rPr>
          <w:rFonts w:ascii="Arial" w:hAnsi="Arial" w:cs="Arial"/>
          <w:color w:val="000000"/>
          <w:sz w:val="24"/>
          <w:szCs w:val="24"/>
        </w:rPr>
        <w:t>- Este Decreto entrará em vigor na data de sua publicação</w:t>
      </w:r>
      <w:r w:rsidR="006019CF" w:rsidRPr="00401458">
        <w:rPr>
          <w:rFonts w:ascii="Arial" w:hAnsi="Arial" w:cs="Arial"/>
          <w:color w:val="000000"/>
          <w:sz w:val="24"/>
          <w:szCs w:val="24"/>
        </w:rPr>
        <w:t>.</w:t>
      </w:r>
    </w:p>
    <w:p w:rsidR="006019CF" w:rsidRPr="00401458" w:rsidRDefault="006019CF" w:rsidP="006019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GABINETE DO PREFEITO DO MUNICÍPIO DE </w:t>
      </w:r>
      <w:r w:rsidR="006019CF" w:rsidRPr="00401458">
        <w:rPr>
          <w:rFonts w:ascii="Arial" w:hAnsi="Arial" w:cs="Arial"/>
          <w:b/>
          <w:bCs/>
          <w:color w:val="000000"/>
          <w:sz w:val="24"/>
          <w:szCs w:val="24"/>
        </w:rPr>
        <w:t>BOA ESPERANÇA DO IGUAÇU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, ESTADO DOPARANÁ, EM </w:t>
      </w:r>
      <w:r w:rsidR="00DB2638">
        <w:rPr>
          <w:rFonts w:ascii="Arial" w:hAnsi="Arial" w:cs="Arial"/>
          <w:b/>
          <w:bCs/>
          <w:color w:val="000000"/>
          <w:sz w:val="24"/>
          <w:szCs w:val="24"/>
        </w:rPr>
        <w:t>07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DB2638">
        <w:rPr>
          <w:rFonts w:ascii="Arial" w:hAnsi="Arial" w:cs="Arial"/>
          <w:b/>
          <w:bCs/>
          <w:color w:val="000000"/>
          <w:sz w:val="24"/>
          <w:szCs w:val="24"/>
        </w:rPr>
        <w:t>AGOSTO</w:t>
      </w:r>
      <w:r w:rsidR="006019CF"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 DE 201</w:t>
      </w:r>
      <w:r w:rsidR="00DB2638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019CF" w:rsidRPr="00401458" w:rsidRDefault="006019CF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9CF" w:rsidRPr="00401458" w:rsidRDefault="006019CF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4B8" w:rsidRPr="00401458" w:rsidRDefault="00DB263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EVANDRO LUIZ CECATO</w:t>
      </w:r>
    </w:p>
    <w:p w:rsidR="00273F0C" w:rsidRPr="00401458" w:rsidRDefault="00F514B8" w:rsidP="00F514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>Prefeito Municipal</w:t>
      </w:r>
    </w:p>
    <w:sectPr w:rsidR="00273F0C" w:rsidRPr="00401458" w:rsidSect="00BC7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962"/>
    <w:multiLevelType w:val="hybridMultilevel"/>
    <w:tmpl w:val="336E6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B8"/>
    <w:rsid w:val="00020860"/>
    <w:rsid w:val="001A72E3"/>
    <w:rsid w:val="00225B09"/>
    <w:rsid w:val="002312BA"/>
    <w:rsid w:val="00263016"/>
    <w:rsid w:val="003F4AAA"/>
    <w:rsid w:val="00401458"/>
    <w:rsid w:val="00570D02"/>
    <w:rsid w:val="00580984"/>
    <w:rsid w:val="005B3F48"/>
    <w:rsid w:val="005B41ED"/>
    <w:rsid w:val="005C60F2"/>
    <w:rsid w:val="006019CF"/>
    <w:rsid w:val="006D6EB0"/>
    <w:rsid w:val="006F78EE"/>
    <w:rsid w:val="00784B88"/>
    <w:rsid w:val="008329D2"/>
    <w:rsid w:val="00847588"/>
    <w:rsid w:val="00947966"/>
    <w:rsid w:val="00B46783"/>
    <w:rsid w:val="00BC721F"/>
    <w:rsid w:val="00C45645"/>
    <w:rsid w:val="00CF4518"/>
    <w:rsid w:val="00DA084F"/>
    <w:rsid w:val="00DB2638"/>
    <w:rsid w:val="00DF52E0"/>
    <w:rsid w:val="00E26950"/>
    <w:rsid w:val="00F514B8"/>
    <w:rsid w:val="00F61C17"/>
    <w:rsid w:val="00FB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Marizangela M.</cp:lastModifiedBy>
  <cp:revision>2</cp:revision>
  <cp:lastPrinted>2015-02-23T20:35:00Z</cp:lastPrinted>
  <dcterms:created xsi:type="dcterms:W3CDTF">2017-08-07T17:50:00Z</dcterms:created>
  <dcterms:modified xsi:type="dcterms:W3CDTF">2017-08-07T17:50:00Z</dcterms:modified>
</cp:coreProperties>
</file>