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3A" w:rsidRPr="0028541F" w:rsidRDefault="0060133A" w:rsidP="00E157E9">
      <w:pPr>
        <w:pStyle w:val="Ttulo1"/>
        <w:rPr>
          <w:rFonts w:ascii="Arial" w:hAnsi="Arial" w:cs="Arial"/>
          <w:szCs w:val="22"/>
        </w:rPr>
      </w:pPr>
      <w:bookmarkStart w:id="0" w:name="_GoBack"/>
      <w:bookmarkEnd w:id="0"/>
    </w:p>
    <w:p w:rsidR="001809B3" w:rsidRDefault="001809B3" w:rsidP="0028541F">
      <w:pPr>
        <w:pStyle w:val="Ttulo2"/>
        <w:jc w:val="center"/>
        <w:rPr>
          <w:rFonts w:ascii="Arial" w:eastAsia="Times New Roman" w:hAnsi="Arial" w:cs="Arial"/>
          <w:color w:val="auto"/>
          <w:sz w:val="22"/>
          <w:szCs w:val="22"/>
          <w:u w:val="single"/>
        </w:rPr>
      </w:pPr>
    </w:p>
    <w:p w:rsidR="0028541F" w:rsidRPr="00244E89" w:rsidRDefault="0028541F" w:rsidP="00F96378">
      <w:pPr>
        <w:pStyle w:val="Ttulo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244E8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DECRETO Nº </w:t>
      </w:r>
      <w:r w:rsidR="004F1685" w:rsidRPr="00244E8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22</w:t>
      </w:r>
      <w:r w:rsidR="004134D2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2</w:t>
      </w:r>
      <w:r w:rsidR="004F1685" w:rsidRPr="00244E8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3</w:t>
      </w:r>
      <w:r w:rsidRPr="00244E8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, DE </w:t>
      </w:r>
      <w:r w:rsidR="004134D2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22</w:t>
      </w:r>
      <w:r w:rsidRPr="00244E8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DE </w:t>
      </w:r>
      <w:r w:rsidR="004134D2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MARÇO</w:t>
      </w:r>
      <w:r w:rsidRPr="00244E8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DE </w:t>
      </w:r>
      <w:proofErr w:type="gramStart"/>
      <w:r w:rsidRPr="00244E8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201</w:t>
      </w:r>
      <w:r w:rsidR="004134D2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8</w:t>
      </w:r>
      <w:proofErr w:type="gramEnd"/>
    </w:p>
    <w:p w:rsidR="00244E89" w:rsidRPr="00244E89" w:rsidRDefault="00244E89" w:rsidP="00F96378">
      <w:pPr>
        <w:tabs>
          <w:tab w:val="left" w:pos="3420"/>
        </w:tabs>
        <w:spacing w:after="0"/>
        <w:ind w:left="3402" w:firstLine="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48C5" w:rsidRPr="00244E89" w:rsidRDefault="004134D2" w:rsidP="00176A2F">
      <w:pPr>
        <w:tabs>
          <w:tab w:val="left" w:pos="3420"/>
        </w:tabs>
        <w:spacing w:after="0" w:line="240" w:lineRule="auto"/>
        <w:ind w:left="3402" w:firstLine="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Altera</w:t>
      </w:r>
      <w:r w:rsidR="00AF48C5" w:rsidRPr="00244E89">
        <w:rPr>
          <w:rFonts w:ascii="Times New Roman" w:eastAsia="Times New Roman" w:hAnsi="Times New Roman" w:cs="Times New Roman"/>
          <w:b/>
          <w:sz w:val="24"/>
          <w:szCs w:val="24"/>
        </w:rPr>
        <w:t xml:space="preserve"> representante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AF48C5" w:rsidRPr="00244E89">
        <w:rPr>
          <w:rFonts w:ascii="Times New Roman" w:eastAsia="Times New Roman" w:hAnsi="Times New Roman" w:cs="Times New Roman"/>
          <w:b/>
          <w:sz w:val="24"/>
          <w:szCs w:val="24"/>
        </w:rPr>
        <w:t xml:space="preserve"> do Conselho Municipal de Assistência Social, e dá outras providências.</w:t>
      </w:r>
    </w:p>
    <w:p w:rsidR="00AF48C5" w:rsidRPr="00244E89" w:rsidRDefault="00AF48C5" w:rsidP="00176A2F">
      <w:pPr>
        <w:spacing w:after="0" w:line="240" w:lineRule="auto"/>
        <w:ind w:left="1080" w:firstLine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685" w:rsidRPr="00244E89" w:rsidRDefault="004F1685" w:rsidP="00176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E89">
        <w:rPr>
          <w:rFonts w:ascii="Times New Roman" w:hAnsi="Times New Roman" w:cs="Times New Roman"/>
          <w:b/>
          <w:sz w:val="24"/>
          <w:szCs w:val="24"/>
        </w:rPr>
        <w:t xml:space="preserve">Evandro Luiz </w:t>
      </w:r>
      <w:proofErr w:type="spellStart"/>
      <w:r w:rsidRPr="00244E89">
        <w:rPr>
          <w:rFonts w:ascii="Times New Roman" w:hAnsi="Times New Roman" w:cs="Times New Roman"/>
          <w:b/>
          <w:sz w:val="24"/>
          <w:szCs w:val="24"/>
        </w:rPr>
        <w:t>Cecato</w:t>
      </w:r>
      <w:proofErr w:type="spellEnd"/>
      <w:r w:rsidRPr="00244E89">
        <w:rPr>
          <w:rFonts w:ascii="Times New Roman" w:hAnsi="Times New Roman" w:cs="Times New Roman"/>
          <w:sz w:val="24"/>
          <w:szCs w:val="24"/>
        </w:rPr>
        <w:t>, Prefeito de Boa Esperança do Iguaçu, Estado do Paraná, no uso de suas atribuições legais,</w:t>
      </w:r>
    </w:p>
    <w:p w:rsidR="004F1685" w:rsidRPr="00244E89" w:rsidRDefault="004F1685" w:rsidP="00176A2F">
      <w:pPr>
        <w:pStyle w:val="NormalWeb"/>
        <w:spacing w:before="0" w:beforeAutospacing="0" w:after="0" w:afterAutospacing="0"/>
        <w:ind w:firstLine="2835"/>
        <w:jc w:val="both"/>
        <w:outlineLvl w:val="0"/>
        <w:rPr>
          <w:rStyle w:val="Forte"/>
          <w:rFonts w:eastAsiaTheme="majorEastAsia"/>
        </w:rPr>
      </w:pPr>
    </w:p>
    <w:p w:rsidR="004F1685" w:rsidRPr="00244E89" w:rsidRDefault="004F1685" w:rsidP="00176A2F">
      <w:pPr>
        <w:pStyle w:val="NormalWeb"/>
        <w:spacing w:before="0" w:beforeAutospacing="0" w:after="0" w:afterAutospacing="0"/>
        <w:ind w:firstLine="2835"/>
        <w:jc w:val="both"/>
        <w:outlineLvl w:val="0"/>
        <w:rPr>
          <w:rStyle w:val="Forte"/>
          <w:rFonts w:eastAsiaTheme="majorEastAsia"/>
        </w:rPr>
      </w:pPr>
      <w:r w:rsidRPr="00244E89">
        <w:rPr>
          <w:rStyle w:val="Forte"/>
          <w:rFonts w:eastAsiaTheme="majorEastAsia"/>
        </w:rPr>
        <w:t>D E C R E T A:</w:t>
      </w:r>
    </w:p>
    <w:p w:rsidR="005A3C4E" w:rsidRPr="00244E89" w:rsidRDefault="005A3C4E" w:rsidP="00176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4D2" w:rsidRPr="004134D2" w:rsidRDefault="00AF48C5" w:rsidP="00176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44E89">
        <w:rPr>
          <w:rFonts w:ascii="Times New Roman" w:eastAsia="Times New Roman" w:hAnsi="Times New Roman" w:cs="Times New Roman"/>
          <w:b/>
          <w:sz w:val="24"/>
          <w:szCs w:val="24"/>
        </w:rPr>
        <w:t>Art. 1º</w:t>
      </w:r>
      <w:r w:rsidR="004134D2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244E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44E89">
        <w:rPr>
          <w:rFonts w:ascii="Times New Roman" w:eastAsia="Times New Roman" w:hAnsi="Times New Roman" w:cs="Times New Roman"/>
          <w:bCs/>
          <w:sz w:val="24"/>
          <w:szCs w:val="24"/>
        </w:rPr>
        <w:t>Fica</w:t>
      </w:r>
      <w:proofErr w:type="gramEnd"/>
      <w:r w:rsidR="004134D2">
        <w:rPr>
          <w:rFonts w:ascii="Times New Roman" w:eastAsia="Times New Roman" w:hAnsi="Times New Roman" w:cs="Times New Roman"/>
          <w:bCs/>
          <w:sz w:val="24"/>
          <w:szCs w:val="24"/>
        </w:rPr>
        <w:t xml:space="preserve"> alterado os representantes</w:t>
      </w:r>
      <w:r w:rsidRPr="00244E89">
        <w:rPr>
          <w:rFonts w:ascii="Times New Roman" w:eastAsia="Times New Roman" w:hAnsi="Times New Roman" w:cs="Times New Roman"/>
          <w:bCs/>
          <w:sz w:val="24"/>
          <w:szCs w:val="24"/>
        </w:rPr>
        <w:t xml:space="preserve"> do Governo Municipal</w:t>
      </w:r>
      <w:r w:rsidR="004134D2">
        <w:rPr>
          <w:rFonts w:ascii="Times New Roman" w:eastAsia="Times New Roman" w:hAnsi="Times New Roman" w:cs="Times New Roman"/>
          <w:bCs/>
          <w:sz w:val="24"/>
          <w:szCs w:val="24"/>
        </w:rPr>
        <w:t xml:space="preserve">, junto ao </w:t>
      </w:r>
      <w:r w:rsidR="004134D2" w:rsidRPr="00244E8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Conselho Municipal de Assistência Social,</w:t>
      </w:r>
      <w:r w:rsidR="004134D2" w:rsidRPr="004134D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ficando com a seguinte formação:</w:t>
      </w:r>
    </w:p>
    <w:p w:rsidR="00176A2F" w:rsidRPr="00244E89" w:rsidRDefault="00176A2F" w:rsidP="00176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2835"/>
      </w:tblGrid>
      <w:tr w:rsidR="001C2C2D" w:rsidRPr="00244E89" w:rsidTr="00176A2F">
        <w:trPr>
          <w:trHeight w:val="450"/>
        </w:trPr>
        <w:tc>
          <w:tcPr>
            <w:tcW w:w="8505" w:type="dxa"/>
            <w:gridSpan w:val="3"/>
          </w:tcPr>
          <w:p w:rsidR="001C2C2D" w:rsidRPr="00244E89" w:rsidRDefault="001C2C2D" w:rsidP="00F96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Representantes d</w:t>
            </w:r>
            <w:r w:rsidR="00827D0D" w:rsidRPr="00244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Governo Municipal</w:t>
            </w:r>
          </w:p>
        </w:tc>
      </w:tr>
      <w:tr w:rsidR="005915D1" w:rsidRPr="00244E89" w:rsidTr="00176A2F">
        <w:tc>
          <w:tcPr>
            <w:tcW w:w="2694" w:type="dxa"/>
          </w:tcPr>
          <w:p w:rsidR="005915D1" w:rsidRPr="00244E89" w:rsidRDefault="005915D1" w:rsidP="00F96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do titular</w:t>
            </w:r>
          </w:p>
        </w:tc>
        <w:tc>
          <w:tcPr>
            <w:tcW w:w="2976" w:type="dxa"/>
          </w:tcPr>
          <w:p w:rsidR="005915D1" w:rsidRPr="00244E89" w:rsidRDefault="005915D1" w:rsidP="00F96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do suplente</w:t>
            </w:r>
          </w:p>
        </w:tc>
        <w:tc>
          <w:tcPr>
            <w:tcW w:w="2835" w:type="dxa"/>
          </w:tcPr>
          <w:p w:rsidR="005915D1" w:rsidRPr="00244E89" w:rsidRDefault="005915D1" w:rsidP="00F96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Órgão que representa</w:t>
            </w:r>
          </w:p>
        </w:tc>
      </w:tr>
      <w:tr w:rsidR="005915D1" w:rsidRPr="00244E89" w:rsidTr="00176A2F">
        <w:tc>
          <w:tcPr>
            <w:tcW w:w="2694" w:type="dxa"/>
          </w:tcPr>
          <w:p w:rsidR="00336A08" w:rsidRPr="00244E89" w:rsidRDefault="00336A08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D1" w:rsidRPr="00244E89" w:rsidRDefault="005915D1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Volnei Armando </w:t>
            </w:r>
            <w:proofErr w:type="spellStart"/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>Tessaro</w:t>
            </w:r>
            <w:proofErr w:type="spellEnd"/>
          </w:p>
        </w:tc>
        <w:tc>
          <w:tcPr>
            <w:tcW w:w="2976" w:type="dxa"/>
          </w:tcPr>
          <w:p w:rsidR="00336A08" w:rsidRPr="00244E89" w:rsidRDefault="00336A08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D1" w:rsidRPr="00244E89" w:rsidRDefault="004F1685" w:rsidP="00244E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Claudia </w:t>
            </w:r>
            <w:proofErr w:type="spellStart"/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>Maziero</w:t>
            </w:r>
            <w:proofErr w:type="spellEnd"/>
          </w:p>
        </w:tc>
        <w:tc>
          <w:tcPr>
            <w:tcW w:w="2835" w:type="dxa"/>
          </w:tcPr>
          <w:p w:rsidR="00336A08" w:rsidRPr="00244E89" w:rsidRDefault="00336A08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D1" w:rsidRPr="00244E89" w:rsidRDefault="005915D1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>Departamento de Saúde</w:t>
            </w:r>
          </w:p>
        </w:tc>
      </w:tr>
      <w:tr w:rsidR="005915D1" w:rsidRPr="00244E89" w:rsidTr="00176A2F">
        <w:tc>
          <w:tcPr>
            <w:tcW w:w="2694" w:type="dxa"/>
          </w:tcPr>
          <w:p w:rsidR="005915D1" w:rsidRPr="00244E89" w:rsidRDefault="004F1685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Maria Edineia Souza Vargas </w:t>
            </w:r>
            <w:proofErr w:type="spellStart"/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>Pretto</w:t>
            </w:r>
            <w:proofErr w:type="spellEnd"/>
          </w:p>
        </w:tc>
        <w:tc>
          <w:tcPr>
            <w:tcW w:w="2976" w:type="dxa"/>
          </w:tcPr>
          <w:p w:rsidR="004134D2" w:rsidRDefault="004134D2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D1" w:rsidRPr="00244E89" w:rsidRDefault="004F1685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>Maria Helena Candido</w:t>
            </w:r>
            <w:r w:rsidR="00C67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915D1" w:rsidRPr="00244E89" w:rsidRDefault="004F1685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>Secretaria de Educação e Cultura</w:t>
            </w:r>
          </w:p>
        </w:tc>
      </w:tr>
      <w:tr w:rsidR="005915D1" w:rsidRPr="00244E89" w:rsidTr="00176A2F">
        <w:tc>
          <w:tcPr>
            <w:tcW w:w="2694" w:type="dxa"/>
          </w:tcPr>
          <w:p w:rsidR="004134D2" w:rsidRDefault="004134D2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D1" w:rsidRPr="00244E89" w:rsidRDefault="004134D2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Marilene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Biavati</w:t>
            </w:r>
            <w:proofErr w:type="spellEnd"/>
            <w:r w:rsidR="005915D1"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4134D2" w:rsidRDefault="004134D2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D1" w:rsidRPr="00244E89" w:rsidRDefault="004F1685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Leandra </w:t>
            </w:r>
            <w:proofErr w:type="spellStart"/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>Cantelli</w:t>
            </w:r>
            <w:proofErr w:type="spellEnd"/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>Biavatti</w:t>
            </w:r>
            <w:proofErr w:type="spellEnd"/>
          </w:p>
        </w:tc>
        <w:tc>
          <w:tcPr>
            <w:tcW w:w="2835" w:type="dxa"/>
          </w:tcPr>
          <w:p w:rsidR="005915D1" w:rsidRPr="00244E89" w:rsidRDefault="005915D1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>Secretaria de Assistência Social</w:t>
            </w:r>
          </w:p>
        </w:tc>
      </w:tr>
    </w:tbl>
    <w:p w:rsidR="00176A2F" w:rsidRPr="00244E89" w:rsidRDefault="00176A2F" w:rsidP="00F96378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2835"/>
      </w:tblGrid>
      <w:tr w:rsidR="001C2C2D" w:rsidRPr="00244E89" w:rsidTr="00176A2F">
        <w:trPr>
          <w:trHeight w:val="405"/>
        </w:trPr>
        <w:tc>
          <w:tcPr>
            <w:tcW w:w="8505" w:type="dxa"/>
            <w:gridSpan w:val="3"/>
          </w:tcPr>
          <w:p w:rsidR="001C2C2D" w:rsidRPr="00244E89" w:rsidRDefault="001C2C2D" w:rsidP="00F96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Representantes da Sociedade Civil</w:t>
            </w:r>
          </w:p>
        </w:tc>
      </w:tr>
      <w:tr w:rsidR="005915D1" w:rsidRPr="00244E89" w:rsidTr="00176A2F">
        <w:trPr>
          <w:trHeight w:val="380"/>
        </w:trPr>
        <w:tc>
          <w:tcPr>
            <w:tcW w:w="2694" w:type="dxa"/>
          </w:tcPr>
          <w:p w:rsidR="005915D1" w:rsidRPr="00244E89" w:rsidRDefault="005915D1" w:rsidP="00F96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do titular</w:t>
            </w:r>
          </w:p>
        </w:tc>
        <w:tc>
          <w:tcPr>
            <w:tcW w:w="2976" w:type="dxa"/>
          </w:tcPr>
          <w:p w:rsidR="005915D1" w:rsidRPr="00244E89" w:rsidRDefault="005915D1" w:rsidP="00F96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do suplente</w:t>
            </w:r>
          </w:p>
        </w:tc>
        <w:tc>
          <w:tcPr>
            <w:tcW w:w="2835" w:type="dxa"/>
          </w:tcPr>
          <w:p w:rsidR="009D1A5B" w:rsidRPr="00244E89" w:rsidRDefault="005915D1" w:rsidP="00336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Órgão que representa</w:t>
            </w:r>
          </w:p>
        </w:tc>
      </w:tr>
      <w:tr w:rsidR="005915D1" w:rsidRPr="00244E89" w:rsidTr="00176A2F">
        <w:tc>
          <w:tcPr>
            <w:tcW w:w="2694" w:type="dxa"/>
          </w:tcPr>
          <w:p w:rsidR="00336A08" w:rsidRPr="00244E89" w:rsidRDefault="00336A08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D1" w:rsidRPr="00244E89" w:rsidRDefault="004F1685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Ivonete </w:t>
            </w:r>
            <w:proofErr w:type="spellStart"/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>Possato</w:t>
            </w:r>
            <w:proofErr w:type="spellEnd"/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Duarte</w:t>
            </w:r>
          </w:p>
        </w:tc>
        <w:tc>
          <w:tcPr>
            <w:tcW w:w="2976" w:type="dxa"/>
          </w:tcPr>
          <w:p w:rsidR="00336A08" w:rsidRPr="00244E89" w:rsidRDefault="00336A08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D1" w:rsidRPr="00244E89" w:rsidRDefault="004F1685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Ivanilde </w:t>
            </w:r>
            <w:proofErr w:type="spellStart"/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>Vachin</w:t>
            </w:r>
            <w:proofErr w:type="spellEnd"/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>Pretto</w:t>
            </w:r>
            <w:proofErr w:type="spellEnd"/>
          </w:p>
        </w:tc>
        <w:tc>
          <w:tcPr>
            <w:tcW w:w="2835" w:type="dxa"/>
          </w:tcPr>
          <w:p w:rsidR="00336A08" w:rsidRPr="00244E89" w:rsidRDefault="00336A08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D1" w:rsidRPr="00244E89" w:rsidRDefault="005915D1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>APAE</w:t>
            </w:r>
          </w:p>
        </w:tc>
      </w:tr>
      <w:tr w:rsidR="005915D1" w:rsidRPr="00244E89" w:rsidTr="00176A2F">
        <w:tc>
          <w:tcPr>
            <w:tcW w:w="2694" w:type="dxa"/>
          </w:tcPr>
          <w:p w:rsidR="005915D1" w:rsidRPr="00244E89" w:rsidRDefault="004F1685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Odete Lopes </w:t>
            </w:r>
            <w:proofErr w:type="spellStart"/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>Michels</w:t>
            </w:r>
            <w:proofErr w:type="spellEnd"/>
          </w:p>
        </w:tc>
        <w:tc>
          <w:tcPr>
            <w:tcW w:w="2976" w:type="dxa"/>
          </w:tcPr>
          <w:p w:rsidR="005915D1" w:rsidRPr="00244E89" w:rsidRDefault="004F1685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Edite Amélia </w:t>
            </w:r>
            <w:proofErr w:type="spellStart"/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>Andreis</w:t>
            </w:r>
            <w:proofErr w:type="spellEnd"/>
          </w:p>
        </w:tc>
        <w:tc>
          <w:tcPr>
            <w:tcW w:w="2835" w:type="dxa"/>
          </w:tcPr>
          <w:p w:rsidR="005915D1" w:rsidRPr="00244E89" w:rsidRDefault="0092106D" w:rsidP="009210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Organizações de u</w:t>
            </w:r>
            <w:r w:rsidR="004F1685"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>suários</w:t>
            </w:r>
          </w:p>
        </w:tc>
      </w:tr>
      <w:tr w:rsidR="005915D1" w:rsidRPr="00244E89" w:rsidTr="00176A2F">
        <w:tc>
          <w:tcPr>
            <w:tcW w:w="2694" w:type="dxa"/>
          </w:tcPr>
          <w:p w:rsidR="005915D1" w:rsidRPr="00244E89" w:rsidRDefault="004F1685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>Jeferson Santos Guimarães</w:t>
            </w:r>
          </w:p>
        </w:tc>
        <w:tc>
          <w:tcPr>
            <w:tcW w:w="2976" w:type="dxa"/>
          </w:tcPr>
          <w:p w:rsidR="005915D1" w:rsidRPr="00244E89" w:rsidRDefault="004F1685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Alessandra Jerônimo </w:t>
            </w:r>
            <w:proofErr w:type="spellStart"/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>Paganini</w:t>
            </w:r>
            <w:proofErr w:type="spellEnd"/>
          </w:p>
        </w:tc>
        <w:tc>
          <w:tcPr>
            <w:tcW w:w="2835" w:type="dxa"/>
          </w:tcPr>
          <w:p w:rsidR="005915D1" w:rsidRPr="00244E89" w:rsidRDefault="00F96378" w:rsidP="009210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Trabalhadores do </w:t>
            </w:r>
            <w:r w:rsidR="0092106D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>etor</w:t>
            </w:r>
          </w:p>
        </w:tc>
      </w:tr>
    </w:tbl>
    <w:p w:rsidR="00F96378" w:rsidRPr="00244E89" w:rsidRDefault="00F96378" w:rsidP="00F9637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1C2C2D" w:rsidRPr="00244E89" w:rsidRDefault="001C2C2D" w:rsidP="00F963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E89">
        <w:rPr>
          <w:rFonts w:ascii="Times New Roman" w:eastAsia="Times New Roman" w:hAnsi="Times New Roman" w:cs="Times New Roman"/>
          <w:b/>
          <w:sz w:val="24"/>
          <w:szCs w:val="24"/>
        </w:rPr>
        <w:t>Art. 2º</w:t>
      </w:r>
      <w:r w:rsidR="000B4AFD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244E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E89">
        <w:rPr>
          <w:rFonts w:ascii="Times New Roman" w:eastAsia="Times New Roman" w:hAnsi="Times New Roman" w:cs="Times New Roman"/>
          <w:sz w:val="24"/>
          <w:szCs w:val="24"/>
        </w:rPr>
        <w:t xml:space="preserve">Este Decreto entra em vigor na data de sua publicação, revogando-se o Decreto nº </w:t>
      </w:r>
      <w:r w:rsidR="004134D2">
        <w:rPr>
          <w:rFonts w:ascii="Times New Roman" w:eastAsia="Times New Roman" w:hAnsi="Times New Roman" w:cs="Times New Roman"/>
          <w:sz w:val="24"/>
          <w:szCs w:val="24"/>
        </w:rPr>
        <w:t>2123</w:t>
      </w:r>
      <w:r w:rsidR="00F96378" w:rsidRPr="00244E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4E8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F96378" w:rsidRPr="00244E89">
        <w:rPr>
          <w:rFonts w:ascii="Times New Roman" w:eastAsia="Times New Roman" w:hAnsi="Times New Roman" w:cs="Times New Roman"/>
          <w:sz w:val="24"/>
          <w:szCs w:val="24"/>
        </w:rPr>
        <w:t>1</w:t>
      </w:r>
      <w:r w:rsidR="004134D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44E8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F96378" w:rsidRPr="00244E89">
        <w:rPr>
          <w:rFonts w:ascii="Times New Roman" w:eastAsia="Times New Roman" w:hAnsi="Times New Roman" w:cs="Times New Roman"/>
          <w:sz w:val="24"/>
          <w:szCs w:val="24"/>
        </w:rPr>
        <w:t>julho</w:t>
      </w:r>
      <w:r w:rsidRPr="00244E89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F96378" w:rsidRPr="00244E89">
        <w:rPr>
          <w:rFonts w:ascii="Times New Roman" w:eastAsia="Times New Roman" w:hAnsi="Times New Roman" w:cs="Times New Roman"/>
          <w:sz w:val="24"/>
          <w:szCs w:val="24"/>
        </w:rPr>
        <w:t>1</w:t>
      </w:r>
      <w:r w:rsidR="004134D2">
        <w:rPr>
          <w:rFonts w:ascii="Times New Roman" w:eastAsia="Times New Roman" w:hAnsi="Times New Roman" w:cs="Times New Roman"/>
          <w:sz w:val="24"/>
          <w:szCs w:val="24"/>
        </w:rPr>
        <w:t>7</w:t>
      </w:r>
      <w:r w:rsidR="00F96378" w:rsidRPr="00244E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4E89">
        <w:rPr>
          <w:rFonts w:ascii="Times New Roman" w:eastAsia="Times New Roman" w:hAnsi="Times New Roman" w:cs="Times New Roman"/>
          <w:sz w:val="24"/>
          <w:szCs w:val="24"/>
        </w:rPr>
        <w:t xml:space="preserve"> e demais disposições em contrario.</w:t>
      </w:r>
    </w:p>
    <w:p w:rsidR="005A3C4E" w:rsidRPr="00244E89" w:rsidRDefault="005A3C4E" w:rsidP="00F96378">
      <w:pPr>
        <w:pStyle w:val="Recuodecorpodetexto2"/>
        <w:ind w:left="2410"/>
        <w:rPr>
          <w:rFonts w:ascii="Times New Roman" w:hAnsi="Times New Roman"/>
          <w:sz w:val="24"/>
          <w:szCs w:val="24"/>
        </w:rPr>
      </w:pPr>
    </w:p>
    <w:p w:rsidR="004F1685" w:rsidRPr="00244E89" w:rsidRDefault="004F1685" w:rsidP="00F96378">
      <w:pPr>
        <w:pStyle w:val="Recuodecorpodetexto2"/>
        <w:ind w:left="567"/>
        <w:rPr>
          <w:rFonts w:ascii="Times New Roman" w:hAnsi="Times New Roman"/>
          <w:sz w:val="24"/>
          <w:szCs w:val="24"/>
        </w:rPr>
      </w:pPr>
      <w:r w:rsidRPr="00244E89">
        <w:rPr>
          <w:rFonts w:ascii="Times New Roman" w:hAnsi="Times New Roman"/>
          <w:sz w:val="24"/>
          <w:szCs w:val="24"/>
        </w:rPr>
        <w:t xml:space="preserve">Gabinete do Executivo Municipal de Boa Esperança do Iguaçu, Estado do Paraná, aos </w:t>
      </w:r>
      <w:r w:rsidR="004134D2">
        <w:rPr>
          <w:rFonts w:ascii="Times New Roman" w:hAnsi="Times New Roman"/>
          <w:sz w:val="24"/>
          <w:szCs w:val="24"/>
        </w:rPr>
        <w:t>vinte e dois</w:t>
      </w:r>
      <w:r w:rsidRPr="00244E89">
        <w:rPr>
          <w:rFonts w:ascii="Times New Roman" w:hAnsi="Times New Roman"/>
          <w:sz w:val="24"/>
          <w:szCs w:val="24"/>
        </w:rPr>
        <w:t xml:space="preserve"> dias do mês de </w:t>
      </w:r>
      <w:r w:rsidR="004134D2">
        <w:rPr>
          <w:rFonts w:ascii="Times New Roman" w:hAnsi="Times New Roman"/>
          <w:sz w:val="24"/>
          <w:szCs w:val="24"/>
        </w:rPr>
        <w:t>março</w:t>
      </w:r>
      <w:r w:rsidRPr="00244E89">
        <w:rPr>
          <w:rFonts w:ascii="Times New Roman" w:hAnsi="Times New Roman"/>
          <w:sz w:val="24"/>
          <w:szCs w:val="24"/>
        </w:rPr>
        <w:t xml:space="preserve"> do ano de dois mil e dez</w:t>
      </w:r>
      <w:r w:rsidR="004134D2">
        <w:rPr>
          <w:rFonts w:ascii="Times New Roman" w:hAnsi="Times New Roman"/>
          <w:sz w:val="24"/>
          <w:szCs w:val="24"/>
        </w:rPr>
        <w:t>oito</w:t>
      </w:r>
      <w:r w:rsidRPr="00244E89">
        <w:rPr>
          <w:rFonts w:ascii="Times New Roman" w:hAnsi="Times New Roman"/>
          <w:sz w:val="24"/>
          <w:szCs w:val="24"/>
        </w:rPr>
        <w:t>.</w:t>
      </w:r>
    </w:p>
    <w:p w:rsidR="004F1685" w:rsidRPr="00244E89" w:rsidRDefault="004F1685" w:rsidP="00F96378">
      <w:pPr>
        <w:spacing w:after="0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F1685" w:rsidRPr="00244E89" w:rsidRDefault="004F1685" w:rsidP="00F96378">
      <w:pPr>
        <w:spacing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685" w:rsidRPr="00244E89" w:rsidRDefault="004F1685" w:rsidP="00F9637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E89">
        <w:rPr>
          <w:rFonts w:ascii="Times New Roman" w:hAnsi="Times New Roman" w:cs="Times New Roman"/>
          <w:b/>
          <w:sz w:val="24"/>
          <w:szCs w:val="24"/>
        </w:rPr>
        <w:t xml:space="preserve">EVANDRO LUIZ CECATO </w:t>
      </w:r>
    </w:p>
    <w:p w:rsidR="004F1685" w:rsidRPr="00244E89" w:rsidRDefault="004F1685" w:rsidP="00F963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E89">
        <w:rPr>
          <w:rFonts w:ascii="Times New Roman" w:hAnsi="Times New Roman" w:cs="Times New Roman"/>
          <w:b/>
          <w:sz w:val="24"/>
          <w:szCs w:val="24"/>
        </w:rPr>
        <w:t>Prefeito</w:t>
      </w:r>
    </w:p>
    <w:p w:rsidR="00176A2F" w:rsidRPr="00244E89" w:rsidRDefault="00176A2F" w:rsidP="00F96378">
      <w:pPr>
        <w:spacing w:after="0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4F1685" w:rsidRPr="00244E89" w:rsidRDefault="004F1685" w:rsidP="00F9637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44E89">
        <w:rPr>
          <w:rFonts w:ascii="Times New Roman" w:hAnsi="Times New Roman" w:cs="Times New Roman"/>
          <w:b/>
          <w:sz w:val="24"/>
          <w:szCs w:val="24"/>
        </w:rPr>
        <w:t>Registre-se; Publique-se;</w:t>
      </w:r>
    </w:p>
    <w:p w:rsidR="004F1685" w:rsidRPr="00244E89" w:rsidRDefault="004F1685" w:rsidP="00F9637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44E89">
        <w:rPr>
          <w:rFonts w:ascii="Times New Roman" w:hAnsi="Times New Roman" w:cs="Times New Roman"/>
          <w:b/>
          <w:sz w:val="24"/>
          <w:szCs w:val="24"/>
        </w:rPr>
        <w:t>Cumpra-se.</w:t>
      </w:r>
    </w:p>
    <w:sectPr w:rsidR="004F1685" w:rsidRPr="00244E89" w:rsidSect="00176A2F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D1"/>
    <w:rsid w:val="000B4AFD"/>
    <w:rsid w:val="000F75A7"/>
    <w:rsid w:val="00120C37"/>
    <w:rsid w:val="001555E0"/>
    <w:rsid w:val="00176A2F"/>
    <w:rsid w:val="001809B3"/>
    <w:rsid w:val="001C2C2D"/>
    <w:rsid w:val="001C3155"/>
    <w:rsid w:val="00244E89"/>
    <w:rsid w:val="0028541F"/>
    <w:rsid w:val="002F4B2B"/>
    <w:rsid w:val="002F7E97"/>
    <w:rsid w:val="00336A08"/>
    <w:rsid w:val="004134D2"/>
    <w:rsid w:val="004375D6"/>
    <w:rsid w:val="004C03E2"/>
    <w:rsid w:val="004F1685"/>
    <w:rsid w:val="005915D1"/>
    <w:rsid w:val="005970CA"/>
    <w:rsid w:val="005A3C4E"/>
    <w:rsid w:val="005E23F9"/>
    <w:rsid w:val="0060133A"/>
    <w:rsid w:val="00736B5F"/>
    <w:rsid w:val="00776D21"/>
    <w:rsid w:val="00827D0D"/>
    <w:rsid w:val="0092106D"/>
    <w:rsid w:val="009D1A5B"/>
    <w:rsid w:val="00A06C6D"/>
    <w:rsid w:val="00A21C55"/>
    <w:rsid w:val="00A545DE"/>
    <w:rsid w:val="00A91AE9"/>
    <w:rsid w:val="00AB75EA"/>
    <w:rsid w:val="00AC64F7"/>
    <w:rsid w:val="00AF48C5"/>
    <w:rsid w:val="00C67A69"/>
    <w:rsid w:val="00CA0676"/>
    <w:rsid w:val="00CB5551"/>
    <w:rsid w:val="00DC0ABA"/>
    <w:rsid w:val="00E157E9"/>
    <w:rsid w:val="00E44080"/>
    <w:rsid w:val="00F87B82"/>
    <w:rsid w:val="00F9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F48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5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48C5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5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rsid w:val="0028541F"/>
    <w:pPr>
      <w:spacing w:after="0" w:line="240" w:lineRule="auto"/>
      <w:ind w:left="3402"/>
      <w:jc w:val="both"/>
    </w:pPr>
    <w:rPr>
      <w:rFonts w:ascii="Garamond" w:eastAsia="Times New Roman" w:hAnsi="Garamond" w:cs="Times New Roman"/>
      <w:b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28541F"/>
    <w:rPr>
      <w:rFonts w:ascii="Garamond" w:eastAsia="Times New Roman" w:hAnsi="Garamond" w:cs="Times New Roman"/>
      <w:b/>
      <w:szCs w:val="20"/>
      <w:lang w:eastAsia="pt-BR"/>
    </w:rPr>
  </w:style>
  <w:style w:type="paragraph" w:styleId="NormalWeb">
    <w:name w:val="Normal (Web)"/>
    <w:basedOn w:val="Normal"/>
    <w:semiHidden/>
    <w:unhideWhenUsed/>
    <w:rsid w:val="004F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qFormat/>
    <w:rsid w:val="004F16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F48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5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48C5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5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rsid w:val="0028541F"/>
    <w:pPr>
      <w:spacing w:after="0" w:line="240" w:lineRule="auto"/>
      <w:ind w:left="3402"/>
      <w:jc w:val="both"/>
    </w:pPr>
    <w:rPr>
      <w:rFonts w:ascii="Garamond" w:eastAsia="Times New Roman" w:hAnsi="Garamond" w:cs="Times New Roman"/>
      <w:b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28541F"/>
    <w:rPr>
      <w:rFonts w:ascii="Garamond" w:eastAsia="Times New Roman" w:hAnsi="Garamond" w:cs="Times New Roman"/>
      <w:b/>
      <w:szCs w:val="20"/>
      <w:lang w:eastAsia="pt-BR"/>
    </w:rPr>
  </w:style>
  <w:style w:type="paragraph" w:styleId="NormalWeb">
    <w:name w:val="Normal (Web)"/>
    <w:basedOn w:val="Normal"/>
    <w:semiHidden/>
    <w:unhideWhenUsed/>
    <w:rsid w:val="004F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qFormat/>
    <w:rsid w:val="004F1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PCBEI</cp:lastModifiedBy>
  <cp:revision>3</cp:revision>
  <cp:lastPrinted>2018-03-22T14:28:00Z</cp:lastPrinted>
  <dcterms:created xsi:type="dcterms:W3CDTF">2018-03-22T14:26:00Z</dcterms:created>
  <dcterms:modified xsi:type="dcterms:W3CDTF">2018-03-22T14:30:00Z</dcterms:modified>
</cp:coreProperties>
</file>