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05" w:rsidRPr="007A2B96" w:rsidRDefault="005D6C05" w:rsidP="005D6C05">
      <w:pPr>
        <w:pStyle w:val="Ttulo2"/>
        <w:jc w:val="center"/>
        <w:rPr>
          <w:rFonts w:ascii="Times New Roman" w:hAnsi="Times New Roman" w:cs="Times New Roman"/>
          <w:color w:val="auto"/>
          <w:sz w:val="24"/>
          <w:u w:val="single"/>
          <w:lang w:val="pt-BR"/>
        </w:rPr>
      </w:pPr>
      <w:r w:rsidRPr="007A2B96">
        <w:rPr>
          <w:rFonts w:ascii="Times New Roman" w:hAnsi="Times New Roman" w:cs="Times New Roman"/>
          <w:color w:val="auto"/>
          <w:sz w:val="24"/>
          <w:u w:val="single"/>
          <w:lang w:val="pt-BR"/>
        </w:rPr>
        <w:t xml:space="preserve">LEI N º </w:t>
      </w:r>
      <w:r w:rsidR="009428EC">
        <w:rPr>
          <w:rFonts w:ascii="Times New Roman" w:hAnsi="Times New Roman" w:cs="Times New Roman"/>
          <w:color w:val="auto"/>
          <w:sz w:val="24"/>
          <w:u w:val="single"/>
          <w:lang w:val="pt-BR"/>
        </w:rPr>
        <w:t>431</w:t>
      </w:r>
      <w:r w:rsidRPr="007A2B96">
        <w:rPr>
          <w:rFonts w:ascii="Times New Roman" w:hAnsi="Times New Roman" w:cs="Times New Roman"/>
          <w:color w:val="auto"/>
          <w:sz w:val="24"/>
          <w:u w:val="single"/>
          <w:lang w:val="pt-BR"/>
        </w:rPr>
        <w:t xml:space="preserve">, DE </w:t>
      </w:r>
      <w:r w:rsidR="009428EC">
        <w:rPr>
          <w:rFonts w:ascii="Times New Roman" w:hAnsi="Times New Roman" w:cs="Times New Roman"/>
          <w:color w:val="auto"/>
          <w:sz w:val="24"/>
          <w:u w:val="single"/>
          <w:lang w:val="pt-BR"/>
        </w:rPr>
        <w:t>17</w:t>
      </w:r>
      <w:r w:rsidRPr="007A2B96">
        <w:rPr>
          <w:rFonts w:ascii="Times New Roman" w:hAnsi="Times New Roman" w:cs="Times New Roman"/>
          <w:color w:val="auto"/>
          <w:sz w:val="24"/>
          <w:u w:val="single"/>
          <w:lang w:val="pt-BR"/>
        </w:rPr>
        <w:t xml:space="preserve"> DE A</w:t>
      </w:r>
      <w:r w:rsidR="009428EC">
        <w:rPr>
          <w:rFonts w:ascii="Times New Roman" w:hAnsi="Times New Roman" w:cs="Times New Roman"/>
          <w:color w:val="auto"/>
          <w:sz w:val="24"/>
          <w:u w:val="single"/>
          <w:lang w:val="pt-BR"/>
        </w:rPr>
        <w:t>BRIL</w:t>
      </w:r>
      <w:r w:rsidRPr="007A2B96">
        <w:rPr>
          <w:rFonts w:ascii="Times New Roman" w:hAnsi="Times New Roman" w:cs="Times New Roman"/>
          <w:color w:val="auto"/>
          <w:sz w:val="24"/>
          <w:u w:val="single"/>
          <w:lang w:val="pt-BR"/>
        </w:rPr>
        <w:t xml:space="preserve"> DE </w:t>
      </w:r>
      <w:proofErr w:type="gramStart"/>
      <w:r w:rsidRPr="007A2B96">
        <w:rPr>
          <w:rFonts w:ascii="Times New Roman" w:hAnsi="Times New Roman" w:cs="Times New Roman"/>
          <w:color w:val="auto"/>
          <w:sz w:val="24"/>
          <w:u w:val="single"/>
          <w:lang w:val="pt-BR"/>
        </w:rPr>
        <w:t>2018</w:t>
      </w:r>
      <w:proofErr w:type="gramEnd"/>
    </w:p>
    <w:p w:rsidR="005D6C05" w:rsidRPr="007A2B96" w:rsidRDefault="005D6C05" w:rsidP="005D6C05">
      <w:pPr>
        <w:pStyle w:val="Recuodecorpodetexto"/>
        <w:jc w:val="center"/>
        <w:rPr>
          <w:rFonts w:ascii="Times New Roman" w:hAnsi="Times New Roman"/>
          <w:sz w:val="24"/>
          <w:u w:val="single"/>
        </w:rPr>
      </w:pPr>
    </w:p>
    <w:p w:rsidR="005D6C05" w:rsidRPr="007A2B96" w:rsidRDefault="005D6C05" w:rsidP="009428EC">
      <w:pPr>
        <w:pStyle w:val="Commarcadores"/>
        <w:widowControl w:val="0"/>
        <w:spacing w:after="0" w:line="240" w:lineRule="auto"/>
        <w:ind w:left="4253" w:firstLine="0"/>
        <w:rPr>
          <w:rFonts w:ascii="Times New Roman" w:eastAsia="Palatino Linotype" w:hAnsi="Times New Roman" w:cs="Times New Roman"/>
          <w:color w:val="auto"/>
        </w:rPr>
      </w:pPr>
      <w:r w:rsidRPr="007A2B96">
        <w:rPr>
          <w:rFonts w:ascii="Times New Roman" w:eastAsia="Palatino Linotype" w:hAnsi="Times New Roman" w:cs="Times New Roman"/>
          <w:color w:val="auto"/>
          <w:shd w:val="clear" w:color="auto" w:fill="FFFFFF"/>
        </w:rPr>
        <w:t>Dispõe sobre o Programa de Desenvolvimento Econômico e Social (PRODES) do Município de Boa Esperança do Iguaçu, Estado do Paraná, visando estimular a geração do Emprego e Renda, suprir aos setores deficientes da cadeia produtiva e de serviços no âmbito municipal e dá outras providências.</w:t>
      </w:r>
    </w:p>
    <w:p w:rsidR="005D6C05" w:rsidRPr="007A2B96" w:rsidRDefault="005D6C05" w:rsidP="005D6C05">
      <w:pPr>
        <w:ind w:left="3402"/>
        <w:jc w:val="both"/>
        <w:rPr>
          <w:sz w:val="16"/>
          <w:szCs w:val="16"/>
          <w:lang w:val="pt-BR"/>
        </w:rPr>
      </w:pPr>
    </w:p>
    <w:p w:rsidR="009428EC" w:rsidRPr="009428EC" w:rsidRDefault="009428EC" w:rsidP="009428EC">
      <w:pPr>
        <w:tabs>
          <w:tab w:val="left" w:pos="8820"/>
        </w:tabs>
        <w:ind w:firstLine="567"/>
        <w:jc w:val="both"/>
        <w:rPr>
          <w:b/>
          <w:lang w:val="pt-BR"/>
        </w:rPr>
      </w:pPr>
      <w:r w:rsidRPr="009428EC">
        <w:rPr>
          <w:b/>
          <w:lang w:val="pt-BR"/>
        </w:rPr>
        <w:t xml:space="preserve">A Câmara Municipal de Vereadores de Boa Esperança do Iguaçu, Estado do Paraná, aprovou, e eu, Evandro Luiz Cecato, Prefeito Municipal, sanciono a </w:t>
      </w:r>
      <w:proofErr w:type="gramStart"/>
      <w:r w:rsidRPr="009428EC">
        <w:rPr>
          <w:b/>
          <w:lang w:val="pt-BR"/>
        </w:rPr>
        <w:t>seguinte</w:t>
      </w:r>
      <w:proofErr w:type="gramEnd"/>
    </w:p>
    <w:p w:rsidR="009428EC" w:rsidRPr="009428EC" w:rsidRDefault="009428EC" w:rsidP="009428EC">
      <w:pPr>
        <w:tabs>
          <w:tab w:val="left" w:pos="8820"/>
        </w:tabs>
        <w:ind w:firstLine="3686"/>
        <w:jc w:val="both"/>
        <w:rPr>
          <w:b/>
          <w:sz w:val="16"/>
          <w:szCs w:val="16"/>
          <w:lang w:val="pt-BR"/>
        </w:rPr>
      </w:pPr>
    </w:p>
    <w:p w:rsidR="009428EC" w:rsidRPr="009428EC" w:rsidRDefault="009428EC" w:rsidP="009428EC">
      <w:pPr>
        <w:ind w:firstLine="4111"/>
        <w:outlineLvl w:val="0"/>
        <w:rPr>
          <w:b/>
          <w:color w:val="FF0000"/>
          <w:lang w:val="pt-BR"/>
        </w:rPr>
      </w:pPr>
      <w:r>
        <w:rPr>
          <w:b/>
          <w:lang w:val="pt-BR"/>
        </w:rPr>
        <w:t xml:space="preserve"> </w:t>
      </w:r>
      <w:r w:rsidRPr="009428EC">
        <w:rPr>
          <w:b/>
          <w:lang w:val="pt-BR"/>
        </w:rPr>
        <w:t xml:space="preserve"> </w:t>
      </w:r>
      <w:r w:rsidRPr="009428EC">
        <w:rPr>
          <w:b/>
          <w:lang w:val="pt-BR"/>
        </w:rPr>
        <w:t xml:space="preserve">L E </w:t>
      </w:r>
      <w:proofErr w:type="gramStart"/>
      <w:r w:rsidRPr="009428EC">
        <w:rPr>
          <w:b/>
          <w:lang w:val="pt-BR"/>
        </w:rPr>
        <w:t>I :</w:t>
      </w:r>
      <w:proofErr w:type="gramEnd"/>
    </w:p>
    <w:p w:rsidR="00972281" w:rsidRPr="009428EC" w:rsidRDefault="00972281">
      <w:pPr>
        <w:pStyle w:val="Ttulo1"/>
        <w:keepNext w:val="0"/>
        <w:keepLines w:val="0"/>
        <w:widowControl w:val="0"/>
        <w:spacing w:after="0" w:line="240" w:lineRule="auto"/>
        <w:jc w:val="both"/>
        <w:rPr>
          <w:rFonts w:ascii="Times New Roman" w:eastAsia="Palatino Linotype" w:hAnsi="Times New Roman" w:cs="Times New Roman"/>
          <w:color w:val="auto"/>
          <w:sz w:val="16"/>
          <w:szCs w:val="16"/>
          <w:lang w:val="pt-BR"/>
        </w:rPr>
      </w:pPr>
    </w:p>
    <w:p w:rsidR="00972281" w:rsidRPr="007A2B96" w:rsidRDefault="00C81FF2">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TITULO I</w:t>
      </w:r>
    </w:p>
    <w:p w:rsidR="00972281" w:rsidRPr="007A2B96" w:rsidRDefault="00C81FF2">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 xml:space="preserve">Do Programa de Desenvolvimento Econômico e Social de </w:t>
      </w:r>
      <w:r w:rsidR="008602ED" w:rsidRPr="007A2B96">
        <w:rPr>
          <w:rFonts w:ascii="Times New Roman" w:eastAsia="Palatino Linotype" w:hAnsi="Times New Roman" w:cs="Times New Roman"/>
          <w:color w:val="auto"/>
        </w:rPr>
        <w:t xml:space="preserve">Boa Esperança do Iguaçu, Estado do </w:t>
      </w:r>
      <w:proofErr w:type="gramStart"/>
      <w:r w:rsidR="008602ED" w:rsidRPr="007A2B96">
        <w:rPr>
          <w:rFonts w:ascii="Times New Roman" w:eastAsia="Palatino Linotype" w:hAnsi="Times New Roman" w:cs="Times New Roman"/>
          <w:color w:val="auto"/>
        </w:rPr>
        <w:t>Paraná</w:t>
      </w:r>
      <w:proofErr w:type="gramEnd"/>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ind w:left="10" w:hanging="10"/>
        <w:jc w:val="center"/>
        <w:rPr>
          <w:rFonts w:ascii="Times New Roman" w:eastAsia="Palatino Linotype" w:hAnsi="Times New Roman" w:cs="Times New Roman"/>
          <w:b/>
          <w:bCs/>
          <w:color w:val="auto"/>
        </w:rPr>
      </w:pPr>
      <w:r w:rsidRPr="007A2B96">
        <w:rPr>
          <w:rFonts w:ascii="Times New Roman" w:eastAsia="Palatino Linotype" w:hAnsi="Times New Roman" w:cs="Times New Roman"/>
          <w:b/>
          <w:bCs/>
          <w:color w:val="auto"/>
        </w:rPr>
        <w:t>CAP</w:t>
      </w:r>
      <w:r w:rsidRPr="007A2B96">
        <w:rPr>
          <w:rFonts w:ascii="Times New Roman" w:eastAsia="Palatino Linotype" w:hAnsi="Times New Roman" w:cs="Times New Roman"/>
          <w:b/>
          <w:bCs/>
          <w:color w:val="auto"/>
          <w:lang w:val="pt-PT"/>
        </w:rPr>
        <w:t>ÍTULO I</w:t>
      </w:r>
    </w:p>
    <w:p w:rsidR="00972281" w:rsidRPr="007A2B96" w:rsidRDefault="00C81FF2">
      <w:pPr>
        <w:pStyle w:val="Corpo"/>
        <w:widowControl w:val="0"/>
        <w:spacing w:after="0" w:line="240" w:lineRule="auto"/>
        <w:ind w:left="10" w:hanging="10"/>
        <w:jc w:val="center"/>
        <w:rPr>
          <w:rFonts w:ascii="Times New Roman" w:eastAsia="Palatino Linotype" w:hAnsi="Times New Roman" w:cs="Times New Roman"/>
          <w:b/>
          <w:bCs/>
          <w:color w:val="auto"/>
        </w:rPr>
      </w:pPr>
      <w:r w:rsidRPr="007A2B96">
        <w:rPr>
          <w:rFonts w:ascii="Times New Roman" w:eastAsia="Palatino Linotype" w:hAnsi="Times New Roman" w:cs="Times New Roman"/>
          <w:b/>
          <w:bCs/>
          <w:color w:val="auto"/>
          <w:lang w:val="pt-PT"/>
        </w:rPr>
        <w:t>Da Finalidade</w:t>
      </w:r>
    </w:p>
    <w:p w:rsidR="00972281" w:rsidRPr="007A2B96" w:rsidRDefault="00972281">
      <w:pPr>
        <w:pStyle w:val="Corpo"/>
        <w:widowControl w:val="0"/>
        <w:spacing w:after="0" w:line="240" w:lineRule="auto"/>
        <w:ind w:left="10" w:hanging="10"/>
        <w:rPr>
          <w:rFonts w:ascii="Times New Roman" w:eastAsia="Palatino Linotype" w:hAnsi="Times New Roman" w:cs="Times New Roman"/>
          <w:color w:val="auto"/>
        </w:rPr>
      </w:pPr>
    </w:p>
    <w:p w:rsidR="00972281" w:rsidRPr="007A2B96" w:rsidRDefault="00C81FF2">
      <w:pPr>
        <w:pStyle w:val="Ttulo1"/>
        <w:keepNext w:val="0"/>
        <w:keepLines w:val="0"/>
        <w:widowControl w:val="0"/>
        <w:spacing w:after="0" w:line="240" w:lineRule="auto"/>
        <w:jc w:val="both"/>
        <w:rPr>
          <w:rFonts w:ascii="Times New Roman" w:eastAsia="Palatino Linotype" w:hAnsi="Times New Roman" w:cs="Times New Roman"/>
          <w:b w:val="0"/>
          <w:bCs w:val="0"/>
          <w:color w:val="auto"/>
        </w:rPr>
      </w:pPr>
      <w:r w:rsidRPr="007A2B96">
        <w:rPr>
          <w:rFonts w:ascii="Times New Roman" w:eastAsia="Palatino Linotype" w:hAnsi="Times New Roman" w:cs="Times New Roman"/>
          <w:color w:val="auto"/>
        </w:rPr>
        <w:t xml:space="preserve">Art. 1º - </w:t>
      </w:r>
      <w:r w:rsidRPr="007A2B96">
        <w:rPr>
          <w:rFonts w:ascii="Times New Roman" w:eastAsia="Palatino Linotype" w:hAnsi="Times New Roman" w:cs="Times New Roman"/>
          <w:b w:val="0"/>
          <w:bCs w:val="0"/>
          <w:color w:val="auto"/>
        </w:rPr>
        <w:t xml:space="preserve">O Programa de Desenvolvimento Econômico e Social - PRODES, do Município de </w:t>
      </w:r>
      <w:r w:rsidR="005D6C05" w:rsidRPr="007A2B96">
        <w:rPr>
          <w:rFonts w:ascii="Times New Roman" w:eastAsia="Palatino Linotype" w:hAnsi="Times New Roman" w:cs="Times New Roman"/>
          <w:b w:val="0"/>
          <w:color w:val="auto"/>
          <w:shd w:val="clear" w:color="auto" w:fill="FFFFFF"/>
        </w:rPr>
        <w:t>Boa Esperança do Iguaçu, Estado do Paraná</w:t>
      </w:r>
      <w:r w:rsidRPr="007A2B96">
        <w:rPr>
          <w:rFonts w:ascii="Times New Roman" w:eastAsia="Palatino Linotype" w:hAnsi="Times New Roman" w:cs="Times New Roman"/>
          <w:b w:val="0"/>
          <w:bCs w:val="0"/>
          <w:color w:val="auto"/>
        </w:rPr>
        <w:t xml:space="preserve">, tem por escopo o incentivo à geração de Emprego e de Renda, através dos seguintes mecanismos: </w:t>
      </w:r>
    </w:p>
    <w:p w:rsidR="00972281" w:rsidRPr="007A2B96" w:rsidRDefault="00C81FF2">
      <w:pPr>
        <w:pStyle w:val="Ttulo1"/>
        <w:keepNext w:val="0"/>
        <w:keepLines w:val="0"/>
        <w:widowControl w:val="0"/>
        <w:spacing w:after="0" w:line="240" w:lineRule="auto"/>
        <w:jc w:val="both"/>
        <w:rPr>
          <w:rFonts w:ascii="Times New Roman" w:eastAsia="Palatino Linotype" w:hAnsi="Times New Roman" w:cs="Times New Roman"/>
          <w:b w:val="0"/>
          <w:bCs w:val="0"/>
          <w:color w:val="auto"/>
        </w:rPr>
      </w:pPr>
      <w:r w:rsidRPr="007A2B96">
        <w:rPr>
          <w:rFonts w:ascii="Times New Roman" w:eastAsia="Palatino Linotype" w:hAnsi="Times New Roman" w:cs="Times New Roman"/>
          <w:color w:val="auto"/>
        </w:rPr>
        <w:t>I -</w:t>
      </w:r>
      <w:r w:rsidRPr="007A2B96">
        <w:rPr>
          <w:rFonts w:ascii="Times New Roman" w:eastAsia="Palatino Linotype" w:hAnsi="Times New Roman" w:cs="Times New Roman"/>
          <w:b w:val="0"/>
          <w:bCs w:val="0"/>
          <w:color w:val="auto"/>
        </w:rPr>
        <w:t xml:space="preserve"> instalação ou ampliação de atividades in</w:t>
      </w:r>
      <w:r w:rsidR="00653037" w:rsidRPr="007A2B96">
        <w:rPr>
          <w:rFonts w:ascii="Times New Roman" w:eastAsia="Palatino Linotype" w:hAnsi="Times New Roman" w:cs="Times New Roman"/>
          <w:b w:val="0"/>
          <w:bCs w:val="0"/>
          <w:color w:val="auto"/>
        </w:rPr>
        <w:t xml:space="preserve">dustriais, comerciais e prestação </w:t>
      </w:r>
      <w:r w:rsidRPr="007A2B96">
        <w:rPr>
          <w:rFonts w:ascii="Times New Roman" w:eastAsia="Palatino Linotype" w:hAnsi="Times New Roman" w:cs="Times New Roman"/>
          <w:b w:val="0"/>
          <w:bCs w:val="0"/>
          <w:color w:val="auto"/>
        </w:rPr>
        <w:t xml:space="preserve">de serviços, assim como empreendimentos de pessoa física, com vistas à diversificação da base produtiva do Município de </w:t>
      </w:r>
      <w:r w:rsidR="00D02464" w:rsidRPr="007A2B96">
        <w:rPr>
          <w:rFonts w:ascii="Times New Roman" w:eastAsia="Palatino Linotype" w:hAnsi="Times New Roman" w:cs="Times New Roman"/>
          <w:b w:val="0"/>
          <w:color w:val="auto"/>
          <w:shd w:val="clear" w:color="auto" w:fill="FFFFFF"/>
        </w:rPr>
        <w:t>Boa Esperança do Iguaçu, Estado do Paraná.</w:t>
      </w:r>
    </w:p>
    <w:p w:rsidR="00972281" w:rsidRPr="007A2B96" w:rsidRDefault="00C81FF2">
      <w:pPr>
        <w:pStyle w:val="Ttulo1"/>
        <w:keepNext w:val="0"/>
        <w:keepLines w:val="0"/>
        <w:widowControl w:val="0"/>
        <w:spacing w:after="0" w:line="240" w:lineRule="auto"/>
        <w:jc w:val="both"/>
        <w:rPr>
          <w:rFonts w:ascii="Times New Roman" w:eastAsia="Palatino Linotype" w:hAnsi="Times New Roman" w:cs="Times New Roman"/>
          <w:b w:val="0"/>
          <w:bCs w:val="0"/>
          <w:color w:val="auto"/>
        </w:rPr>
      </w:pPr>
      <w:r w:rsidRPr="007A2B96">
        <w:rPr>
          <w:rFonts w:ascii="Times New Roman" w:eastAsia="Palatino Linotype" w:hAnsi="Times New Roman" w:cs="Times New Roman"/>
          <w:color w:val="auto"/>
        </w:rPr>
        <w:t>II -</w:t>
      </w:r>
      <w:r w:rsidRPr="007A2B96">
        <w:rPr>
          <w:rFonts w:ascii="Times New Roman" w:eastAsia="Palatino Linotype" w:hAnsi="Times New Roman" w:cs="Times New Roman"/>
          <w:b w:val="0"/>
          <w:bCs w:val="0"/>
          <w:color w:val="auto"/>
        </w:rPr>
        <w:t xml:space="preserve"> estímulo à transformação de produtos primários e/ou recursos naturais existentes no Município;</w:t>
      </w:r>
    </w:p>
    <w:p w:rsidR="00972281" w:rsidRPr="007A2B96" w:rsidRDefault="00C81FF2">
      <w:pPr>
        <w:pStyle w:val="Ttulo1"/>
        <w:keepNext w:val="0"/>
        <w:keepLines w:val="0"/>
        <w:widowControl w:val="0"/>
        <w:spacing w:after="0" w:line="240" w:lineRule="auto"/>
        <w:jc w:val="both"/>
        <w:rPr>
          <w:rFonts w:ascii="Times New Roman" w:eastAsia="Palatino Linotype" w:hAnsi="Times New Roman" w:cs="Times New Roman"/>
          <w:b w:val="0"/>
          <w:bCs w:val="0"/>
          <w:color w:val="auto"/>
        </w:rPr>
      </w:pPr>
      <w:r w:rsidRPr="007A2B96">
        <w:rPr>
          <w:rFonts w:ascii="Times New Roman" w:eastAsia="Palatino Linotype" w:hAnsi="Times New Roman" w:cs="Times New Roman"/>
          <w:color w:val="auto"/>
        </w:rPr>
        <w:t>III -</w:t>
      </w:r>
      <w:r w:rsidRPr="007A2B96">
        <w:rPr>
          <w:rFonts w:ascii="Times New Roman" w:eastAsia="Palatino Linotype" w:hAnsi="Times New Roman" w:cs="Times New Roman"/>
          <w:b w:val="0"/>
          <w:bCs w:val="0"/>
          <w:color w:val="auto"/>
        </w:rPr>
        <w:t xml:space="preserve"> proporcionar condições para a criação e ampliação de estabelecimentos mercantis de micro e pequenas empresas;</w:t>
      </w:r>
    </w:p>
    <w:p w:rsidR="00972281" w:rsidRPr="007A2B96" w:rsidRDefault="00C81FF2">
      <w:pPr>
        <w:pStyle w:val="Ttulo1"/>
        <w:keepNext w:val="0"/>
        <w:keepLines w:val="0"/>
        <w:widowControl w:val="0"/>
        <w:spacing w:after="0" w:line="240" w:lineRule="auto"/>
        <w:jc w:val="both"/>
        <w:rPr>
          <w:rFonts w:ascii="Times New Roman" w:eastAsia="Palatino Linotype" w:hAnsi="Times New Roman" w:cs="Times New Roman"/>
          <w:b w:val="0"/>
          <w:bCs w:val="0"/>
          <w:color w:val="auto"/>
        </w:rPr>
      </w:pPr>
      <w:r w:rsidRPr="007A2B96">
        <w:rPr>
          <w:rFonts w:ascii="Times New Roman" w:eastAsia="Palatino Linotype" w:hAnsi="Times New Roman" w:cs="Times New Roman"/>
          <w:color w:val="auto"/>
        </w:rPr>
        <w:t>IV -</w:t>
      </w:r>
      <w:r w:rsidRPr="007A2B96">
        <w:rPr>
          <w:rFonts w:ascii="Times New Roman" w:eastAsia="Palatino Linotype" w:hAnsi="Times New Roman" w:cs="Times New Roman"/>
          <w:b w:val="0"/>
          <w:bCs w:val="0"/>
          <w:color w:val="auto"/>
        </w:rPr>
        <w:t xml:space="preserve"> oferecer às empresas instaladas no Município de </w:t>
      </w:r>
      <w:r w:rsidR="005D6C05" w:rsidRPr="007A2B96">
        <w:rPr>
          <w:rFonts w:ascii="Times New Roman" w:eastAsia="Palatino Linotype" w:hAnsi="Times New Roman" w:cs="Times New Roman"/>
          <w:b w:val="0"/>
          <w:color w:val="auto"/>
          <w:shd w:val="clear" w:color="auto" w:fill="FFFFFF"/>
        </w:rPr>
        <w:t>Boa Esperança do Iguaçu, Estado do Paraná,</w:t>
      </w:r>
      <w:r w:rsidRPr="007A2B96">
        <w:rPr>
          <w:rFonts w:ascii="Times New Roman" w:eastAsia="Palatino Linotype" w:hAnsi="Times New Roman" w:cs="Times New Roman"/>
          <w:b w:val="0"/>
          <w:bCs w:val="0"/>
          <w:color w:val="auto"/>
        </w:rPr>
        <w:t xml:space="preserve"> condições de desenvolvimento e expansão de suas atividades, via projetos de ampliação e modernização que proporcione aumento de produção em condições competitivas;</w:t>
      </w:r>
    </w:p>
    <w:p w:rsidR="00972281" w:rsidRPr="007A2B96" w:rsidRDefault="00C81FF2">
      <w:pPr>
        <w:pStyle w:val="Ttulo1"/>
        <w:keepNext w:val="0"/>
        <w:keepLines w:val="0"/>
        <w:widowControl w:val="0"/>
        <w:spacing w:after="0" w:line="240" w:lineRule="auto"/>
        <w:jc w:val="both"/>
        <w:rPr>
          <w:rFonts w:ascii="Times New Roman" w:eastAsia="Palatino Linotype" w:hAnsi="Times New Roman" w:cs="Times New Roman"/>
          <w:b w:val="0"/>
          <w:bCs w:val="0"/>
          <w:color w:val="auto"/>
        </w:rPr>
      </w:pPr>
      <w:r w:rsidRPr="007A2B96">
        <w:rPr>
          <w:rFonts w:ascii="Times New Roman" w:eastAsia="Palatino Linotype" w:hAnsi="Times New Roman" w:cs="Times New Roman"/>
          <w:color w:val="auto"/>
        </w:rPr>
        <w:t>V -</w:t>
      </w:r>
      <w:r w:rsidRPr="007A2B96">
        <w:rPr>
          <w:rFonts w:ascii="Times New Roman" w:eastAsia="Palatino Linotype" w:hAnsi="Times New Roman" w:cs="Times New Roman"/>
          <w:b w:val="0"/>
          <w:bCs w:val="0"/>
          <w:color w:val="auto"/>
        </w:rPr>
        <w:t xml:space="preserve"> viabilizar condições de instalação, no Município, de empresas de outras regiões do território nacional ou do exterior.</w:t>
      </w:r>
    </w:p>
    <w:p w:rsidR="00972281" w:rsidRPr="007A2B96" w:rsidRDefault="00C81FF2">
      <w:pPr>
        <w:pStyle w:val="Ttulo1"/>
        <w:keepNext w:val="0"/>
        <w:keepLines w:val="0"/>
        <w:widowControl w:val="0"/>
        <w:spacing w:after="0" w:line="240" w:lineRule="auto"/>
        <w:jc w:val="both"/>
        <w:rPr>
          <w:rFonts w:ascii="Times New Roman" w:eastAsia="Palatino Linotype" w:hAnsi="Times New Roman" w:cs="Times New Roman"/>
          <w:b w:val="0"/>
          <w:bCs w:val="0"/>
          <w:color w:val="auto"/>
        </w:rPr>
      </w:pPr>
      <w:r w:rsidRPr="007A2B96">
        <w:rPr>
          <w:rFonts w:ascii="Times New Roman" w:eastAsia="Palatino Linotype" w:hAnsi="Times New Roman" w:cs="Times New Roman"/>
          <w:color w:val="auto"/>
        </w:rPr>
        <w:t>Parágrafo único.</w:t>
      </w:r>
      <w:r w:rsidRPr="007A2B96">
        <w:rPr>
          <w:rFonts w:ascii="Times New Roman" w:eastAsia="Palatino Linotype" w:hAnsi="Times New Roman" w:cs="Times New Roman"/>
          <w:b w:val="0"/>
          <w:bCs w:val="0"/>
          <w:color w:val="auto"/>
        </w:rPr>
        <w:t xml:space="preserve"> O Plano reveste-se de incentivos na forma consignada nesta Lei, às empresas de naturez</w:t>
      </w:r>
      <w:r w:rsidR="00653037" w:rsidRPr="007A2B96">
        <w:rPr>
          <w:rFonts w:ascii="Times New Roman" w:eastAsia="Palatino Linotype" w:hAnsi="Times New Roman" w:cs="Times New Roman"/>
          <w:b w:val="0"/>
          <w:bCs w:val="0"/>
          <w:color w:val="auto"/>
        </w:rPr>
        <w:t xml:space="preserve">a </w:t>
      </w:r>
      <w:r w:rsidR="005D6C05" w:rsidRPr="007A2B96">
        <w:rPr>
          <w:rFonts w:ascii="Times New Roman" w:eastAsia="Palatino Linotype" w:hAnsi="Times New Roman" w:cs="Times New Roman"/>
          <w:b w:val="0"/>
          <w:bCs w:val="0"/>
          <w:color w:val="auto"/>
        </w:rPr>
        <w:t>i</w:t>
      </w:r>
      <w:r w:rsidR="00653037" w:rsidRPr="007A2B96">
        <w:rPr>
          <w:rFonts w:ascii="Times New Roman" w:eastAsia="Palatino Linotype" w:hAnsi="Times New Roman" w:cs="Times New Roman"/>
          <w:b w:val="0"/>
          <w:bCs w:val="0"/>
          <w:color w:val="auto"/>
        </w:rPr>
        <w:t xml:space="preserve">ndustrial, </w:t>
      </w:r>
      <w:r w:rsidR="005D6C05" w:rsidRPr="007A2B96">
        <w:rPr>
          <w:rFonts w:ascii="Times New Roman" w:eastAsia="Palatino Linotype" w:hAnsi="Times New Roman" w:cs="Times New Roman"/>
          <w:b w:val="0"/>
          <w:bCs w:val="0"/>
          <w:color w:val="auto"/>
        </w:rPr>
        <w:t>c</w:t>
      </w:r>
      <w:r w:rsidR="00653037" w:rsidRPr="007A2B96">
        <w:rPr>
          <w:rFonts w:ascii="Times New Roman" w:eastAsia="Palatino Linotype" w:hAnsi="Times New Roman" w:cs="Times New Roman"/>
          <w:b w:val="0"/>
          <w:bCs w:val="0"/>
          <w:color w:val="auto"/>
        </w:rPr>
        <w:t xml:space="preserve">omercial, </w:t>
      </w:r>
      <w:r w:rsidR="005D6C05" w:rsidRPr="007A2B96">
        <w:rPr>
          <w:rFonts w:ascii="Times New Roman" w:eastAsia="Palatino Linotype" w:hAnsi="Times New Roman" w:cs="Times New Roman"/>
          <w:b w:val="0"/>
          <w:bCs w:val="0"/>
          <w:color w:val="auto"/>
        </w:rPr>
        <w:t>p</w:t>
      </w:r>
      <w:r w:rsidR="00653037" w:rsidRPr="007A2B96">
        <w:rPr>
          <w:rFonts w:ascii="Times New Roman" w:eastAsia="Palatino Linotype" w:hAnsi="Times New Roman" w:cs="Times New Roman"/>
          <w:b w:val="0"/>
          <w:bCs w:val="0"/>
          <w:color w:val="auto"/>
        </w:rPr>
        <w:t xml:space="preserve">restação </w:t>
      </w:r>
      <w:r w:rsidRPr="007A2B96">
        <w:rPr>
          <w:rFonts w:ascii="Times New Roman" w:eastAsia="Palatino Linotype" w:hAnsi="Times New Roman" w:cs="Times New Roman"/>
          <w:b w:val="0"/>
          <w:bCs w:val="0"/>
          <w:color w:val="auto"/>
        </w:rPr>
        <w:t xml:space="preserve">de </w:t>
      </w:r>
      <w:r w:rsidR="005D6C05" w:rsidRPr="007A2B96">
        <w:rPr>
          <w:rFonts w:ascii="Times New Roman" w:eastAsia="Palatino Linotype" w:hAnsi="Times New Roman" w:cs="Times New Roman"/>
          <w:b w:val="0"/>
          <w:bCs w:val="0"/>
          <w:color w:val="auto"/>
        </w:rPr>
        <w:t>s</w:t>
      </w:r>
      <w:r w:rsidRPr="007A2B96">
        <w:rPr>
          <w:rFonts w:ascii="Times New Roman" w:eastAsia="Palatino Linotype" w:hAnsi="Times New Roman" w:cs="Times New Roman"/>
          <w:b w:val="0"/>
          <w:bCs w:val="0"/>
          <w:color w:val="auto"/>
        </w:rPr>
        <w:t xml:space="preserve">erviços e outras atividades, que pretendam instalar-se no Município, ou já instaladas que venham a ampliar suas instalações e atividades, desde que seus investimentos sejam comprovadamente </w:t>
      </w:r>
      <w:proofErr w:type="gramStart"/>
      <w:r w:rsidRPr="007A2B96">
        <w:rPr>
          <w:rFonts w:ascii="Times New Roman" w:eastAsia="Palatino Linotype" w:hAnsi="Times New Roman" w:cs="Times New Roman"/>
          <w:b w:val="0"/>
          <w:bCs w:val="0"/>
          <w:color w:val="auto"/>
        </w:rPr>
        <w:t>relevantes para a geração de divisas, ampliação</w:t>
      </w:r>
      <w:proofErr w:type="gramEnd"/>
      <w:r w:rsidRPr="007A2B96">
        <w:rPr>
          <w:rFonts w:ascii="Times New Roman" w:eastAsia="Palatino Linotype" w:hAnsi="Times New Roman" w:cs="Times New Roman"/>
          <w:b w:val="0"/>
          <w:bCs w:val="0"/>
          <w:color w:val="auto"/>
        </w:rPr>
        <w:t xml:space="preserve"> da repartição de receitas tributárias entre os entes federados, geração de emprego e renda, e, acima de tudo, assegurem qualidade de vida à população, com proteção e conservação ambiental.</w:t>
      </w:r>
    </w:p>
    <w:p w:rsidR="00972281" w:rsidRPr="007A2B96" w:rsidRDefault="00972281">
      <w:pPr>
        <w:pStyle w:val="Corpo"/>
        <w:widowControl w:val="0"/>
        <w:spacing w:after="0" w:line="240" w:lineRule="auto"/>
        <w:rPr>
          <w:rFonts w:ascii="Times New Roman" w:eastAsia="Palatino Linotype" w:hAnsi="Times New Roman" w:cs="Times New Roman"/>
          <w:color w:val="auto"/>
          <w:lang w:val="pt-PT"/>
        </w:rPr>
      </w:pPr>
    </w:p>
    <w:p w:rsidR="00972281" w:rsidRPr="007A2B96" w:rsidRDefault="00C81FF2">
      <w:pPr>
        <w:pStyle w:val="Corpo"/>
        <w:widowControl w:val="0"/>
        <w:spacing w:after="0" w:line="240" w:lineRule="auto"/>
        <w:jc w:val="center"/>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CAP</w:t>
      </w:r>
      <w:r w:rsidRPr="007A2B96">
        <w:rPr>
          <w:rFonts w:ascii="Times New Roman" w:eastAsia="Palatino Linotype" w:hAnsi="Times New Roman" w:cs="Times New Roman"/>
          <w:b/>
          <w:bCs/>
          <w:color w:val="auto"/>
          <w:lang w:val="pt-PT"/>
        </w:rPr>
        <w:t>ÍTULO II</w:t>
      </w:r>
    </w:p>
    <w:p w:rsidR="00972281" w:rsidRPr="007A2B96" w:rsidRDefault="00C81FF2">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Da Política de Incentivos</w:t>
      </w:r>
    </w:p>
    <w:p w:rsidR="00972281" w:rsidRPr="007A2B96" w:rsidRDefault="00972281">
      <w:pPr>
        <w:pStyle w:val="Corpo"/>
        <w:widowControl w:val="0"/>
        <w:spacing w:after="0" w:line="240" w:lineRule="auto"/>
        <w:rPr>
          <w:rFonts w:ascii="Times New Roman" w:eastAsia="Palatino Linotype" w:hAnsi="Times New Roman" w:cs="Times New Roman"/>
          <w:b/>
          <w:bCs/>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2</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 xml:space="preserve">O Município de </w:t>
      </w:r>
      <w:r w:rsidR="005D6C05" w:rsidRPr="007A2B96">
        <w:rPr>
          <w:rFonts w:ascii="Times New Roman" w:eastAsia="Palatino Linotype" w:hAnsi="Times New Roman" w:cs="Times New Roman"/>
          <w:color w:val="auto"/>
          <w:shd w:val="clear" w:color="auto" w:fill="FFFFFF"/>
        </w:rPr>
        <w:t>Boa Esperança do Iguaçu, Estado do Paraná,</w:t>
      </w:r>
      <w:r w:rsidRPr="007A2B96">
        <w:rPr>
          <w:rFonts w:ascii="Times New Roman" w:eastAsia="Palatino Linotype" w:hAnsi="Times New Roman" w:cs="Times New Roman"/>
          <w:color w:val="auto"/>
          <w:lang w:val="pt-PT"/>
        </w:rPr>
        <w:t xml:space="preserve"> nos limites dos recursos disponíveis e em consonância com as diretrizes do Governo Municipal, representado pela </w:t>
      </w:r>
      <w:r w:rsidRPr="00595A33">
        <w:rPr>
          <w:rFonts w:ascii="Times New Roman" w:eastAsia="Palatino Linotype" w:hAnsi="Times New Roman" w:cs="Times New Roman"/>
          <w:b/>
          <w:bCs/>
          <w:color w:val="auto"/>
          <w:lang w:val="pt-PT"/>
        </w:rPr>
        <w:t>Secretaria Municipal de Governo</w:t>
      </w:r>
      <w:r w:rsidR="005D6C05" w:rsidRPr="00595A33">
        <w:rPr>
          <w:rFonts w:ascii="Times New Roman" w:eastAsia="Palatino Linotype" w:hAnsi="Times New Roman" w:cs="Times New Roman"/>
          <w:b/>
          <w:bCs/>
          <w:color w:val="auto"/>
          <w:lang w:val="pt-PT"/>
        </w:rPr>
        <w:t xml:space="preserve"> e/ou</w:t>
      </w:r>
      <w:r w:rsidR="007A2B96" w:rsidRPr="00595A33">
        <w:rPr>
          <w:rFonts w:ascii="Times New Roman" w:eastAsia="Palatino Linotype" w:hAnsi="Times New Roman" w:cs="Times New Roman"/>
          <w:b/>
          <w:bCs/>
          <w:color w:val="auto"/>
          <w:lang w:val="pt-PT"/>
        </w:rPr>
        <w:t xml:space="preserve"> de</w:t>
      </w:r>
      <w:r w:rsidR="005D6C05" w:rsidRPr="00595A33">
        <w:rPr>
          <w:rFonts w:ascii="Times New Roman" w:eastAsia="Palatino Linotype" w:hAnsi="Times New Roman" w:cs="Times New Roman"/>
          <w:b/>
          <w:bCs/>
          <w:color w:val="auto"/>
          <w:lang w:val="pt-PT"/>
        </w:rPr>
        <w:t xml:space="preserve"> Planejamento</w:t>
      </w:r>
      <w:r w:rsidRPr="00595A33">
        <w:rPr>
          <w:rFonts w:ascii="Times New Roman" w:eastAsia="Palatino Linotype" w:hAnsi="Times New Roman" w:cs="Times New Roman"/>
          <w:color w:val="auto"/>
          <w:lang w:val="pt-PT"/>
        </w:rPr>
        <w:t>,</w:t>
      </w:r>
      <w:r w:rsidRPr="007A2B96">
        <w:rPr>
          <w:rFonts w:ascii="Times New Roman" w:eastAsia="Palatino Linotype" w:hAnsi="Times New Roman" w:cs="Times New Roman"/>
          <w:color w:val="auto"/>
          <w:lang w:val="pt-PT"/>
        </w:rPr>
        <w:t xml:space="preserve"> poderá conceder os seguintes incentivos destinados à </w:t>
      </w:r>
      <w:r w:rsidRPr="007A2B96">
        <w:rPr>
          <w:rFonts w:ascii="Times New Roman" w:eastAsia="Palatino Linotype" w:hAnsi="Times New Roman" w:cs="Times New Roman"/>
          <w:color w:val="auto"/>
        </w:rPr>
        <w:t>instala</w:t>
      </w:r>
      <w:r w:rsidRPr="007A2B96">
        <w:rPr>
          <w:rFonts w:ascii="Times New Roman" w:eastAsia="Palatino Linotype" w:hAnsi="Times New Roman" w:cs="Times New Roman"/>
          <w:color w:val="auto"/>
          <w:lang w:val="pt-PT"/>
        </w:rPr>
        <w:t>ção de novas empresas, à</w:t>
      </w:r>
      <w:r w:rsidRPr="007A2B96">
        <w:rPr>
          <w:rFonts w:ascii="Times New Roman" w:eastAsia="Palatino Linotype" w:hAnsi="Times New Roman" w:cs="Times New Roman"/>
          <w:color w:val="auto"/>
        </w:rPr>
        <w:t xml:space="preserve"> transfer</w:t>
      </w:r>
      <w:r w:rsidR="005D6C05" w:rsidRPr="007A2B96">
        <w:rPr>
          <w:rFonts w:ascii="Times New Roman" w:eastAsia="Palatino Linotype" w:hAnsi="Times New Roman" w:cs="Times New Roman"/>
          <w:color w:val="auto"/>
        </w:rPr>
        <w:t>ê</w:t>
      </w:r>
      <w:r w:rsidRPr="007A2B96">
        <w:rPr>
          <w:rFonts w:ascii="Times New Roman" w:eastAsia="Palatino Linotype" w:hAnsi="Times New Roman" w:cs="Times New Roman"/>
          <w:color w:val="auto"/>
          <w:lang w:val="es-ES_tradnl"/>
        </w:rPr>
        <w:t>ncia, amplia</w:t>
      </w:r>
      <w:r w:rsidRPr="007A2B96">
        <w:rPr>
          <w:rFonts w:ascii="Times New Roman" w:eastAsia="Palatino Linotype" w:hAnsi="Times New Roman" w:cs="Times New Roman"/>
          <w:color w:val="auto"/>
          <w:lang w:val="pt-PT"/>
        </w:rPr>
        <w:t xml:space="preserve">ção ou criação de filiais das já existentes e ao fomento das atividades empresariais: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 - </w:t>
      </w:r>
      <w:r w:rsidRPr="007A2B96">
        <w:rPr>
          <w:rFonts w:ascii="Times New Roman" w:eastAsia="Palatino Linotype" w:hAnsi="Times New Roman" w:cs="Times New Roman"/>
          <w:color w:val="auto"/>
        </w:rPr>
        <w:t>doa</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lang w:val="es-ES_tradnl"/>
        </w:rPr>
        <w:t>o de im</w:t>
      </w:r>
      <w:r w:rsidR="00653037" w:rsidRPr="007A2B96">
        <w:rPr>
          <w:rFonts w:ascii="Times New Roman" w:eastAsia="Palatino Linotype" w:hAnsi="Times New Roman" w:cs="Times New Roman"/>
          <w:color w:val="auto"/>
          <w:lang w:val="pt-PT"/>
        </w:rPr>
        <w:t>óvel</w:t>
      </w:r>
      <w:r w:rsidRPr="007A2B96">
        <w:rPr>
          <w:rFonts w:ascii="Times New Roman" w:eastAsia="Palatino Linotype" w:hAnsi="Times New Roman" w:cs="Times New Roman"/>
          <w:color w:val="auto"/>
          <w:lang w:val="pt-PT"/>
        </w:rPr>
        <w:t xml:space="preserve"> com encargos;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II -</w:t>
      </w:r>
      <w:r w:rsidRPr="007A2B96">
        <w:rPr>
          <w:rFonts w:ascii="Times New Roman" w:eastAsia="Palatino Linotype" w:hAnsi="Times New Roman" w:cs="Times New Roman"/>
          <w:color w:val="auto"/>
          <w:lang w:val="es-ES_tradnl"/>
        </w:rPr>
        <w:t xml:space="preserve"> concess</w:t>
      </w:r>
      <w:r w:rsidRPr="007A2B96">
        <w:rPr>
          <w:rFonts w:ascii="Times New Roman" w:eastAsia="Palatino Linotype" w:hAnsi="Times New Roman" w:cs="Times New Roman"/>
          <w:color w:val="auto"/>
          <w:lang w:val="pt-PT"/>
        </w:rPr>
        <w:t xml:space="preserve">ão de direito real de uso de imóvel com encargos;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III -</w:t>
      </w:r>
      <w:r w:rsidRPr="007A2B96">
        <w:rPr>
          <w:rFonts w:ascii="Times New Roman" w:eastAsia="Palatino Linotype" w:hAnsi="Times New Roman" w:cs="Times New Roman"/>
          <w:color w:val="auto"/>
          <w:lang w:val="es-ES_tradnl"/>
        </w:rPr>
        <w:t xml:space="preserve"> concess</w:t>
      </w:r>
      <w:r w:rsidRPr="007A2B96">
        <w:rPr>
          <w:rFonts w:ascii="Times New Roman" w:eastAsia="Palatino Linotype" w:hAnsi="Times New Roman" w:cs="Times New Roman"/>
          <w:color w:val="auto"/>
          <w:lang w:val="pt-PT"/>
        </w:rPr>
        <w:t xml:space="preserve">ão de direito real de uso de imóvel, com encargos e com direito à </w:t>
      </w:r>
      <w:r w:rsidRPr="007A2B96">
        <w:rPr>
          <w:rFonts w:ascii="Times New Roman" w:eastAsia="Palatino Linotype" w:hAnsi="Times New Roman" w:cs="Times New Roman"/>
          <w:color w:val="auto"/>
          <w:lang w:val="fr-FR"/>
        </w:rPr>
        <w:t>aquisi</w:t>
      </w:r>
      <w:r w:rsidRPr="007A2B96">
        <w:rPr>
          <w:rFonts w:ascii="Times New Roman" w:eastAsia="Palatino Linotype" w:hAnsi="Times New Roman" w:cs="Times New Roman"/>
          <w:color w:val="auto"/>
          <w:lang w:val="pt-PT"/>
        </w:rPr>
        <w:t xml:space="preserve">ção através de venda </w:t>
      </w:r>
      <w:r w:rsidRPr="007A2B96">
        <w:rPr>
          <w:rFonts w:ascii="Times New Roman" w:eastAsia="Palatino Linotype" w:hAnsi="Times New Roman" w:cs="Times New Roman"/>
          <w:color w:val="auto"/>
          <w:lang w:val="pt-PT"/>
        </w:rPr>
        <w:lastRenderedPageBreak/>
        <w:t xml:space="preserve">subsidiada;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IV -</w:t>
      </w:r>
      <w:r w:rsidRPr="007A2B96">
        <w:rPr>
          <w:rFonts w:ascii="Times New Roman" w:eastAsia="Palatino Linotype" w:hAnsi="Times New Roman" w:cs="Times New Roman"/>
          <w:color w:val="auto"/>
          <w:lang w:val="es-ES_tradnl"/>
        </w:rPr>
        <w:t xml:space="preserve"> concess</w:t>
      </w:r>
      <w:r w:rsidRPr="007A2B96">
        <w:rPr>
          <w:rFonts w:ascii="Times New Roman" w:eastAsia="Palatino Linotype" w:hAnsi="Times New Roman" w:cs="Times New Roman"/>
          <w:color w:val="auto"/>
          <w:lang w:val="pt-PT"/>
        </w:rPr>
        <w:t xml:space="preserve">ão de direito real de uso de imóvel, com encargos e com direito à </w:t>
      </w:r>
      <w:r w:rsidRPr="007A2B96">
        <w:rPr>
          <w:rFonts w:ascii="Times New Roman" w:eastAsia="Palatino Linotype" w:hAnsi="Times New Roman" w:cs="Times New Roman"/>
          <w:color w:val="auto"/>
          <w:lang w:val="fr-FR"/>
        </w:rPr>
        <w:t>aquisi</w:t>
      </w:r>
      <w:r w:rsidRPr="007A2B96">
        <w:rPr>
          <w:rFonts w:ascii="Times New Roman" w:eastAsia="Palatino Linotype" w:hAnsi="Times New Roman" w:cs="Times New Roman"/>
          <w:color w:val="auto"/>
          <w:lang w:val="pt-PT"/>
        </w:rPr>
        <w:t>ção atravé</w:t>
      </w:r>
      <w:r w:rsidRPr="007A2B96">
        <w:rPr>
          <w:rFonts w:ascii="Times New Roman" w:eastAsia="Palatino Linotype" w:hAnsi="Times New Roman" w:cs="Times New Roman"/>
          <w:color w:val="auto"/>
          <w:lang w:val="fr-FR"/>
        </w:rPr>
        <w:t xml:space="preserve">s de permuta; </w:t>
      </w:r>
    </w:p>
    <w:p w:rsidR="00972281" w:rsidRPr="007A2B96" w:rsidRDefault="00C81FF2">
      <w:pPr>
        <w:pStyle w:val="Corpo"/>
        <w:widowControl w:val="0"/>
        <w:spacing w:after="0" w:line="240" w:lineRule="auto"/>
        <w:rPr>
          <w:rFonts w:ascii="Times New Roman" w:eastAsia="Palatino Linotype" w:hAnsi="Times New Roman" w:cs="Times New Roman"/>
          <w:bCs/>
          <w:color w:val="auto"/>
          <w:u w:color="FF0000"/>
        </w:rPr>
      </w:pPr>
      <w:r w:rsidRPr="007A2B96">
        <w:rPr>
          <w:rFonts w:ascii="Times New Roman" w:eastAsia="Palatino Linotype" w:hAnsi="Times New Roman" w:cs="Times New Roman"/>
          <w:b/>
          <w:bCs/>
          <w:color w:val="auto"/>
          <w:u w:color="FF0000"/>
        </w:rPr>
        <w:t>V</w:t>
      </w:r>
      <w:r w:rsidRPr="007A2B96">
        <w:rPr>
          <w:rFonts w:ascii="Times New Roman" w:eastAsia="Palatino Linotype" w:hAnsi="Times New Roman" w:cs="Times New Roman"/>
          <w:bCs/>
          <w:color w:val="auto"/>
          <w:u w:color="FF0000"/>
        </w:rPr>
        <w:t xml:space="preserve"> </w:t>
      </w:r>
      <w:r w:rsidRPr="007A2B96">
        <w:rPr>
          <w:rFonts w:ascii="Times New Roman" w:eastAsia="Palatino Linotype" w:hAnsi="Times New Roman" w:cs="Times New Roman"/>
          <w:bCs/>
          <w:color w:val="auto"/>
          <w:u w:color="FF0000"/>
          <w:lang w:val="pt-PT"/>
        </w:rPr>
        <w:t xml:space="preserve">– </w:t>
      </w:r>
      <w:r w:rsidRPr="007A2B96">
        <w:rPr>
          <w:rFonts w:ascii="Times New Roman" w:eastAsia="Palatino Linotype" w:hAnsi="Times New Roman" w:cs="Times New Roman"/>
          <w:bCs/>
          <w:color w:val="auto"/>
          <w:u w:color="FF0000"/>
        </w:rPr>
        <w:t>constru</w:t>
      </w:r>
      <w:r w:rsidRPr="007A2B96">
        <w:rPr>
          <w:rFonts w:ascii="Times New Roman" w:eastAsia="Palatino Linotype" w:hAnsi="Times New Roman" w:cs="Times New Roman"/>
          <w:bCs/>
          <w:color w:val="auto"/>
          <w:u w:color="FF0000"/>
          <w:lang w:val="pt-PT"/>
        </w:rPr>
        <w:t xml:space="preserve">ção </w:t>
      </w:r>
      <w:r w:rsidR="00D65A6B" w:rsidRPr="007A2B96">
        <w:rPr>
          <w:rFonts w:ascii="Times New Roman" w:eastAsia="Palatino Linotype" w:hAnsi="Times New Roman" w:cs="Times New Roman"/>
          <w:bCs/>
          <w:color w:val="auto"/>
          <w:u w:color="FF0000"/>
          <w:lang w:val="pt-PT"/>
        </w:rPr>
        <w:t xml:space="preserve">sudsidiada </w:t>
      </w:r>
      <w:r w:rsidRPr="007A2B96">
        <w:rPr>
          <w:rFonts w:ascii="Times New Roman" w:eastAsia="Palatino Linotype" w:hAnsi="Times New Roman" w:cs="Times New Roman"/>
          <w:bCs/>
          <w:color w:val="auto"/>
          <w:u w:color="FF0000"/>
          <w:lang w:val="pt-PT"/>
        </w:rPr>
        <w:t>de barracões empresariais em á</w:t>
      </w:r>
      <w:r w:rsidRPr="007A2B96">
        <w:rPr>
          <w:rFonts w:ascii="Times New Roman" w:eastAsia="Palatino Linotype" w:hAnsi="Times New Roman" w:cs="Times New Roman"/>
          <w:bCs/>
          <w:color w:val="auto"/>
          <w:u w:color="FF0000"/>
          <w:lang w:val="es-ES_tradnl"/>
        </w:rPr>
        <w:t xml:space="preserve">reas particulares; </w:t>
      </w:r>
    </w:p>
    <w:p w:rsidR="00972281" w:rsidRPr="007A2B96" w:rsidRDefault="00C81FF2">
      <w:pPr>
        <w:pStyle w:val="Corpo"/>
        <w:widowControl w:val="0"/>
        <w:spacing w:after="0" w:line="240" w:lineRule="auto"/>
        <w:rPr>
          <w:rFonts w:ascii="Times New Roman" w:eastAsia="Palatino Linotype" w:hAnsi="Times New Roman" w:cs="Times New Roman"/>
          <w:bCs/>
          <w:color w:val="auto"/>
          <w:u w:color="FF0000"/>
        </w:rPr>
      </w:pPr>
      <w:r w:rsidRPr="007A2B96">
        <w:rPr>
          <w:rFonts w:ascii="Times New Roman" w:eastAsia="Palatino Linotype" w:hAnsi="Times New Roman" w:cs="Times New Roman"/>
          <w:b/>
          <w:bCs/>
          <w:color w:val="auto"/>
          <w:u w:color="FF0000"/>
        </w:rPr>
        <w:t>VI</w:t>
      </w:r>
      <w:r w:rsidRPr="007A2B96">
        <w:rPr>
          <w:rFonts w:ascii="Times New Roman" w:eastAsia="Palatino Linotype" w:hAnsi="Times New Roman" w:cs="Times New Roman"/>
          <w:bCs/>
          <w:color w:val="auto"/>
          <w:u w:color="FF0000"/>
        </w:rPr>
        <w:t xml:space="preserve"> </w:t>
      </w:r>
      <w:r w:rsidRPr="007A2B96">
        <w:rPr>
          <w:rFonts w:ascii="Times New Roman" w:eastAsia="Palatino Linotype" w:hAnsi="Times New Roman" w:cs="Times New Roman"/>
          <w:bCs/>
          <w:color w:val="auto"/>
          <w:u w:color="FF0000"/>
          <w:lang w:val="pt-PT"/>
        </w:rPr>
        <w:t>–</w:t>
      </w:r>
      <w:proofErr w:type="gramStart"/>
      <w:r w:rsidRPr="007A2B96">
        <w:rPr>
          <w:rFonts w:ascii="Times New Roman" w:eastAsia="Palatino Linotype" w:hAnsi="Times New Roman" w:cs="Times New Roman"/>
          <w:bCs/>
          <w:color w:val="auto"/>
          <w:u w:color="FF0000"/>
          <w:lang w:val="pt-PT"/>
        </w:rPr>
        <w:t xml:space="preserve">  </w:t>
      </w:r>
      <w:proofErr w:type="gramEnd"/>
      <w:r w:rsidRPr="007A2B96">
        <w:rPr>
          <w:rFonts w:ascii="Times New Roman" w:eastAsia="Palatino Linotype" w:hAnsi="Times New Roman" w:cs="Times New Roman"/>
          <w:bCs/>
          <w:color w:val="auto"/>
          <w:u w:color="FF0000"/>
        </w:rPr>
        <w:t>loca</w:t>
      </w:r>
      <w:r w:rsidRPr="007A2B96">
        <w:rPr>
          <w:rFonts w:ascii="Times New Roman" w:eastAsia="Palatino Linotype" w:hAnsi="Times New Roman" w:cs="Times New Roman"/>
          <w:bCs/>
          <w:color w:val="auto"/>
          <w:u w:color="FF0000"/>
          <w:lang w:val="pt-PT"/>
        </w:rPr>
        <w:t>ção subsidiada de barracões empresariais;</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VII</w:t>
      </w:r>
      <w:r w:rsidRPr="007A2B96">
        <w:rPr>
          <w:rFonts w:ascii="Times New Roman" w:eastAsia="Palatino Linotype" w:hAnsi="Times New Roman" w:cs="Times New Roman"/>
          <w:bCs/>
          <w:color w:val="auto"/>
        </w:rPr>
        <w:t xml:space="preserve"> - </w:t>
      </w:r>
      <w:r w:rsidRPr="007A2B96">
        <w:rPr>
          <w:rFonts w:ascii="Times New Roman" w:eastAsia="Palatino Linotype" w:hAnsi="Times New Roman" w:cs="Times New Roman"/>
          <w:color w:val="auto"/>
        </w:rPr>
        <w:t>presta</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lang w:val="es-ES_tradnl"/>
        </w:rPr>
        <w:t>o de servi</w:t>
      </w:r>
      <w:r w:rsidRPr="007A2B96">
        <w:rPr>
          <w:rFonts w:ascii="Times New Roman" w:eastAsia="Palatino Linotype" w:hAnsi="Times New Roman" w:cs="Times New Roman"/>
          <w:color w:val="auto"/>
          <w:lang w:val="pt-PT"/>
        </w:rPr>
        <w:t xml:space="preserve">ços de terraplanagem e similares;  </w:t>
      </w:r>
    </w:p>
    <w:p w:rsidR="00972281" w:rsidRPr="007A2B96" w:rsidRDefault="000D28F5">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VIII</w:t>
      </w:r>
      <w:r w:rsidR="00C81FF2" w:rsidRPr="007A2B96">
        <w:rPr>
          <w:rFonts w:ascii="Times New Roman" w:eastAsia="Palatino Linotype" w:hAnsi="Times New Roman" w:cs="Times New Roman"/>
          <w:b/>
          <w:bCs/>
          <w:color w:val="auto"/>
        </w:rPr>
        <w:t xml:space="preserve"> - </w:t>
      </w:r>
      <w:r w:rsidR="00C81FF2" w:rsidRPr="007A2B96">
        <w:rPr>
          <w:rFonts w:ascii="Times New Roman" w:eastAsia="Palatino Linotype" w:hAnsi="Times New Roman" w:cs="Times New Roman"/>
          <w:color w:val="auto"/>
          <w:lang w:val="it-IT"/>
        </w:rPr>
        <w:t>colabora</w:t>
      </w:r>
      <w:r w:rsidR="00C81FF2" w:rsidRPr="007A2B96">
        <w:rPr>
          <w:rFonts w:ascii="Times New Roman" w:eastAsia="Palatino Linotype" w:hAnsi="Times New Roman" w:cs="Times New Roman"/>
          <w:color w:val="auto"/>
          <w:lang w:val="pt-PT"/>
        </w:rPr>
        <w:t>çã</w:t>
      </w:r>
      <w:r w:rsidR="00C81FF2" w:rsidRPr="007A2B96">
        <w:rPr>
          <w:rFonts w:ascii="Times New Roman" w:eastAsia="Palatino Linotype" w:hAnsi="Times New Roman" w:cs="Times New Roman"/>
          <w:color w:val="auto"/>
          <w:lang w:val="es-ES_tradnl"/>
        </w:rPr>
        <w:t>o, mediante conv</w:t>
      </w:r>
      <w:r w:rsidR="00C81FF2" w:rsidRPr="007A2B96">
        <w:rPr>
          <w:rFonts w:ascii="Times New Roman" w:eastAsia="Palatino Linotype" w:hAnsi="Times New Roman" w:cs="Times New Roman"/>
          <w:color w:val="auto"/>
          <w:lang w:val="pt-PT"/>
        </w:rPr>
        <w:t>ênios e termo de cooperação, com ó</w:t>
      </w:r>
      <w:r w:rsidR="00C81FF2" w:rsidRPr="007A2B96">
        <w:rPr>
          <w:rFonts w:ascii="Times New Roman" w:eastAsia="Palatino Linotype" w:hAnsi="Times New Roman" w:cs="Times New Roman"/>
          <w:color w:val="auto"/>
        </w:rPr>
        <w:t>rg</w:t>
      </w:r>
      <w:r w:rsidR="00C81FF2" w:rsidRPr="007A2B96">
        <w:rPr>
          <w:rFonts w:ascii="Times New Roman" w:eastAsia="Palatino Linotype" w:hAnsi="Times New Roman" w:cs="Times New Roman"/>
          <w:color w:val="auto"/>
          <w:lang w:val="pt-PT"/>
        </w:rPr>
        <w:t xml:space="preserve">ãos ou instituições federais e estaduais e entidades privadas de pesquisa, assessoramento técnico e empresarial; </w:t>
      </w:r>
    </w:p>
    <w:p w:rsidR="00972281" w:rsidRPr="007A2B96" w:rsidRDefault="000D28F5">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w:t>
      </w:r>
      <w:r w:rsidR="00C81FF2" w:rsidRPr="007A2B96">
        <w:rPr>
          <w:rFonts w:ascii="Times New Roman" w:eastAsia="Palatino Linotype" w:hAnsi="Times New Roman" w:cs="Times New Roman"/>
          <w:b/>
          <w:bCs/>
          <w:color w:val="auto"/>
        </w:rPr>
        <w:t xml:space="preserve">X </w:t>
      </w:r>
      <w:r w:rsidR="00C81FF2" w:rsidRPr="007A2B96">
        <w:rPr>
          <w:rFonts w:ascii="Times New Roman" w:eastAsia="Palatino Linotype" w:hAnsi="Times New Roman" w:cs="Times New Roman"/>
          <w:b/>
          <w:bCs/>
          <w:color w:val="auto"/>
          <w:lang w:val="pt-PT"/>
        </w:rPr>
        <w:t xml:space="preserve">– </w:t>
      </w:r>
      <w:r w:rsidR="00C81FF2" w:rsidRPr="007A2B96">
        <w:rPr>
          <w:rFonts w:ascii="Times New Roman" w:eastAsia="Palatino Linotype" w:hAnsi="Times New Roman" w:cs="Times New Roman"/>
          <w:color w:val="auto"/>
          <w:lang w:val="it-IT"/>
        </w:rPr>
        <w:t>colabora</w:t>
      </w:r>
      <w:r w:rsidR="00C81FF2" w:rsidRPr="007A2B96">
        <w:rPr>
          <w:rFonts w:ascii="Times New Roman" w:eastAsia="Palatino Linotype" w:hAnsi="Times New Roman" w:cs="Times New Roman"/>
          <w:color w:val="auto"/>
          <w:lang w:val="pt-PT"/>
        </w:rPr>
        <w:t>ção na capacitação de trabalhadores, mediante convênio e termo de cooperação com as empresas interessadas e entes públicos ou privados de aprendizagem industrial e formaçã</w:t>
      </w:r>
      <w:r w:rsidR="00C81FF2" w:rsidRPr="007A2B96">
        <w:rPr>
          <w:rFonts w:ascii="Times New Roman" w:eastAsia="Palatino Linotype" w:hAnsi="Times New Roman" w:cs="Times New Roman"/>
          <w:color w:val="auto"/>
        </w:rPr>
        <w:t>o t</w:t>
      </w:r>
      <w:r w:rsidR="00C81FF2" w:rsidRPr="007A2B96">
        <w:rPr>
          <w:rFonts w:ascii="Times New Roman" w:eastAsia="Palatino Linotype" w:hAnsi="Times New Roman" w:cs="Times New Roman"/>
          <w:color w:val="auto"/>
          <w:lang w:val="pt-PT"/>
        </w:rPr>
        <w:t>é</w:t>
      </w:r>
      <w:r w:rsidR="00C81FF2" w:rsidRPr="007A2B96">
        <w:rPr>
          <w:rFonts w:ascii="Times New Roman" w:eastAsia="Palatino Linotype" w:hAnsi="Times New Roman" w:cs="Times New Roman"/>
          <w:color w:val="auto"/>
        </w:rPr>
        <w:t xml:space="preserve">cnica;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X - </w:t>
      </w:r>
      <w:r w:rsidRPr="007A2B96">
        <w:rPr>
          <w:rFonts w:ascii="Times New Roman" w:eastAsia="Palatino Linotype" w:hAnsi="Times New Roman" w:cs="Times New Roman"/>
          <w:color w:val="auto"/>
          <w:lang w:val="it-IT"/>
        </w:rPr>
        <w:t>colabora</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lang w:val="es-ES_tradnl"/>
        </w:rPr>
        <w:t>o na execu</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lang w:val="es-ES_tradnl"/>
        </w:rPr>
        <w:t>o de projetos de prote</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lang w:val="es-ES_tradnl"/>
        </w:rPr>
        <w:t>o ambiental, mediante conv</w:t>
      </w:r>
      <w:r w:rsidRPr="007A2B96">
        <w:rPr>
          <w:rFonts w:ascii="Times New Roman" w:eastAsia="Palatino Linotype" w:hAnsi="Times New Roman" w:cs="Times New Roman"/>
          <w:color w:val="auto"/>
          <w:lang w:val="pt-PT"/>
        </w:rPr>
        <w:t>ênio e termo de cooperaçã</w:t>
      </w:r>
      <w:r w:rsidRPr="007A2B96">
        <w:rPr>
          <w:rFonts w:ascii="Times New Roman" w:eastAsia="Palatino Linotype" w:hAnsi="Times New Roman" w:cs="Times New Roman"/>
          <w:color w:val="auto"/>
          <w:lang w:val="es-ES_tradnl"/>
        </w:rPr>
        <w:t>o de m</w:t>
      </w:r>
      <w:r w:rsidRPr="007A2B96">
        <w:rPr>
          <w:rFonts w:ascii="Times New Roman" w:eastAsia="Palatino Linotype" w:hAnsi="Times New Roman" w:cs="Times New Roman"/>
          <w:color w:val="auto"/>
          <w:lang w:val="pt-PT"/>
        </w:rPr>
        <w:t>útua colaboração com ó</w:t>
      </w:r>
      <w:r w:rsidRPr="007A2B96">
        <w:rPr>
          <w:rFonts w:ascii="Times New Roman" w:eastAsia="Palatino Linotype" w:hAnsi="Times New Roman" w:cs="Times New Roman"/>
          <w:color w:val="auto"/>
        </w:rPr>
        <w:t>rg</w:t>
      </w:r>
      <w:r w:rsidRPr="007A2B96">
        <w:rPr>
          <w:rFonts w:ascii="Times New Roman" w:eastAsia="Palatino Linotype" w:hAnsi="Times New Roman" w:cs="Times New Roman"/>
          <w:color w:val="auto"/>
          <w:lang w:val="pt-PT"/>
        </w:rPr>
        <w:t>ãos federais e estaduais, empresas e entidades ou instituiçõ</w:t>
      </w:r>
      <w:r w:rsidRPr="007A2B96">
        <w:rPr>
          <w:rFonts w:ascii="Times New Roman" w:eastAsia="Palatino Linotype" w:hAnsi="Times New Roman" w:cs="Times New Roman"/>
          <w:color w:val="auto"/>
          <w:lang w:val="es-ES_tradnl"/>
        </w:rPr>
        <w:t>es universit</w:t>
      </w:r>
      <w:r w:rsidRPr="007A2B96">
        <w:rPr>
          <w:rFonts w:ascii="Times New Roman" w:eastAsia="Palatino Linotype" w:hAnsi="Times New Roman" w:cs="Times New Roman"/>
          <w:color w:val="auto"/>
          <w:lang w:val="pt-PT"/>
        </w:rPr>
        <w:t>á</w:t>
      </w:r>
      <w:r w:rsidRPr="007A2B96">
        <w:rPr>
          <w:rFonts w:ascii="Times New Roman" w:eastAsia="Palatino Linotype" w:hAnsi="Times New Roman" w:cs="Times New Roman"/>
          <w:color w:val="auto"/>
          <w:lang w:val="es-ES_tradnl"/>
        </w:rPr>
        <w:t xml:space="preserve">rias;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XI </w:t>
      </w: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color w:val="auto"/>
          <w:lang w:val="pt-PT"/>
        </w:rPr>
        <w:t>assessoramento para o desenvolvimento e aperfeiçoamento dos instrumentos de gestã</w:t>
      </w:r>
      <w:r w:rsidRPr="007A2B96">
        <w:rPr>
          <w:rFonts w:ascii="Times New Roman" w:eastAsia="Palatino Linotype" w:hAnsi="Times New Roman" w:cs="Times New Roman"/>
          <w:color w:val="auto"/>
        </w:rPr>
        <w:t>o, planejamento, administra</w:t>
      </w:r>
      <w:r w:rsidRPr="007A2B96">
        <w:rPr>
          <w:rFonts w:ascii="Times New Roman" w:eastAsia="Palatino Linotype" w:hAnsi="Times New Roman" w:cs="Times New Roman"/>
          <w:color w:val="auto"/>
          <w:lang w:val="pt-PT"/>
        </w:rPr>
        <w:t>ção e controle das ações da área de Desenvolvimento Econô</w:t>
      </w:r>
      <w:r w:rsidRPr="007A2B96">
        <w:rPr>
          <w:rFonts w:ascii="Times New Roman" w:eastAsia="Palatino Linotype" w:hAnsi="Times New Roman" w:cs="Times New Roman"/>
          <w:color w:val="auto"/>
          <w:lang w:val="es-ES_tradnl"/>
        </w:rPr>
        <w:t xml:space="preserve">mico;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XII - </w:t>
      </w:r>
      <w:r w:rsidRPr="007A2B96">
        <w:rPr>
          <w:rFonts w:ascii="Times New Roman" w:eastAsia="Palatino Linotype" w:hAnsi="Times New Roman" w:cs="Times New Roman"/>
          <w:color w:val="auto"/>
        </w:rPr>
        <w:t>implanta</w:t>
      </w:r>
      <w:r w:rsidRPr="007A2B96">
        <w:rPr>
          <w:rFonts w:ascii="Times New Roman" w:eastAsia="Palatino Linotype" w:hAnsi="Times New Roman" w:cs="Times New Roman"/>
          <w:color w:val="auto"/>
          <w:lang w:val="pt-PT"/>
        </w:rPr>
        <w:t>ção de unidades e atividades de ensino tecnológico e capacitação de recursos humanos;</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X</w:t>
      </w:r>
      <w:r w:rsidR="000D28F5" w:rsidRPr="007A2B96">
        <w:rPr>
          <w:rFonts w:ascii="Times New Roman" w:eastAsia="Palatino Linotype" w:hAnsi="Times New Roman" w:cs="Times New Roman"/>
          <w:b/>
          <w:bCs/>
          <w:color w:val="auto"/>
        </w:rPr>
        <w:t>III</w:t>
      </w:r>
      <w:r w:rsidRPr="007A2B96">
        <w:rPr>
          <w:rFonts w:ascii="Times New Roman" w:eastAsia="Palatino Linotype" w:hAnsi="Times New Roman" w:cs="Times New Roman"/>
          <w:b/>
          <w:bCs/>
          <w:color w:val="auto"/>
        </w:rPr>
        <w:t xml:space="preserve"> - </w:t>
      </w:r>
      <w:r w:rsidRPr="007A2B96">
        <w:rPr>
          <w:rFonts w:ascii="Times New Roman" w:eastAsia="Palatino Linotype" w:hAnsi="Times New Roman" w:cs="Times New Roman"/>
          <w:color w:val="auto"/>
          <w:lang w:val="pt-PT"/>
        </w:rPr>
        <w:t xml:space="preserve">apoio na realização de feiras, seminários ou eventos voltados ao estímulo da produção de empresas instaladas no Município de </w:t>
      </w:r>
      <w:r w:rsidR="00030B56" w:rsidRPr="007A2B96">
        <w:rPr>
          <w:rFonts w:ascii="Times New Roman" w:eastAsia="Palatino Linotype" w:hAnsi="Times New Roman" w:cs="Times New Roman"/>
          <w:color w:val="auto"/>
          <w:shd w:val="clear" w:color="auto" w:fill="FFFFFF"/>
        </w:rPr>
        <w:t>Boa Esperança do Iguaçu, Estado do Paraná,</w:t>
      </w:r>
      <w:r w:rsidRPr="007A2B96">
        <w:rPr>
          <w:rFonts w:ascii="Times New Roman" w:eastAsia="Palatino Linotype" w:hAnsi="Times New Roman" w:cs="Times New Roman"/>
          <w:color w:val="auto"/>
          <w:lang w:val="pt-PT"/>
        </w:rPr>
        <w:t xml:space="preserve"> considerando a previsã</w:t>
      </w:r>
      <w:r w:rsidRPr="007A2B96">
        <w:rPr>
          <w:rFonts w:ascii="Times New Roman" w:eastAsia="Palatino Linotype" w:hAnsi="Times New Roman" w:cs="Times New Roman"/>
          <w:color w:val="auto"/>
        </w:rPr>
        <w:t>o or</w:t>
      </w:r>
      <w:r w:rsidRPr="007A2B96">
        <w:rPr>
          <w:rFonts w:ascii="Times New Roman" w:eastAsia="Palatino Linotype" w:hAnsi="Times New Roman" w:cs="Times New Roman"/>
          <w:color w:val="auto"/>
          <w:lang w:val="pt-PT"/>
        </w:rPr>
        <w:t>ç</w:t>
      </w:r>
      <w:r w:rsidRPr="007A2B96">
        <w:rPr>
          <w:rFonts w:ascii="Times New Roman" w:eastAsia="Palatino Linotype" w:hAnsi="Times New Roman" w:cs="Times New Roman"/>
          <w:color w:val="auto"/>
        </w:rPr>
        <w:t>ament</w:t>
      </w:r>
      <w:r w:rsidRPr="007A2B96">
        <w:rPr>
          <w:rFonts w:ascii="Times New Roman" w:eastAsia="Palatino Linotype" w:hAnsi="Times New Roman" w:cs="Times New Roman"/>
          <w:color w:val="auto"/>
          <w:lang w:val="pt-PT"/>
        </w:rPr>
        <w:t xml:space="preserve">ária e o interesse público; </w:t>
      </w:r>
    </w:p>
    <w:p w:rsidR="00972281" w:rsidRDefault="00C81FF2">
      <w:pPr>
        <w:pStyle w:val="Corpo"/>
        <w:widowControl w:val="0"/>
        <w:spacing w:after="0" w:line="240" w:lineRule="auto"/>
        <w:rPr>
          <w:rFonts w:ascii="Times New Roman" w:eastAsia="Palatino Linotype" w:hAnsi="Times New Roman" w:cs="Times New Roman"/>
          <w:color w:val="auto"/>
          <w:lang w:val="pt-PT"/>
        </w:rPr>
      </w:pPr>
      <w:r w:rsidRPr="007A2B96">
        <w:rPr>
          <w:rFonts w:ascii="Times New Roman" w:eastAsia="Palatino Linotype" w:hAnsi="Times New Roman" w:cs="Times New Roman"/>
          <w:b/>
          <w:bCs/>
          <w:color w:val="auto"/>
        </w:rPr>
        <w:t>X</w:t>
      </w:r>
      <w:r w:rsidR="000D28F5" w:rsidRPr="007A2B96">
        <w:rPr>
          <w:rFonts w:ascii="Times New Roman" w:eastAsia="Palatino Linotype" w:hAnsi="Times New Roman" w:cs="Times New Roman"/>
          <w:b/>
          <w:bCs/>
          <w:color w:val="auto"/>
        </w:rPr>
        <w:t>I</w:t>
      </w:r>
      <w:r w:rsidRPr="007A2B96">
        <w:rPr>
          <w:rFonts w:ascii="Times New Roman" w:eastAsia="Palatino Linotype" w:hAnsi="Times New Roman" w:cs="Times New Roman"/>
          <w:b/>
          <w:bCs/>
          <w:color w:val="auto"/>
        </w:rPr>
        <w:t xml:space="preserve">V - </w:t>
      </w:r>
      <w:r w:rsidRPr="007A2B96">
        <w:rPr>
          <w:rFonts w:ascii="Times New Roman" w:eastAsia="Palatino Linotype" w:hAnsi="Times New Roman" w:cs="Times New Roman"/>
          <w:color w:val="auto"/>
          <w:lang w:val="pt-PT"/>
        </w:rPr>
        <w:t>planejamento e articulaçã</w:t>
      </w:r>
      <w:r w:rsidRPr="007A2B96">
        <w:rPr>
          <w:rFonts w:ascii="Times New Roman" w:eastAsia="Palatino Linotype" w:hAnsi="Times New Roman" w:cs="Times New Roman"/>
          <w:color w:val="auto"/>
          <w:lang w:val="es-ES_tradnl"/>
        </w:rPr>
        <w:t>o de a</w:t>
      </w:r>
      <w:r w:rsidRPr="007A2B96">
        <w:rPr>
          <w:rFonts w:ascii="Times New Roman" w:eastAsia="Palatino Linotype" w:hAnsi="Times New Roman" w:cs="Times New Roman"/>
          <w:color w:val="auto"/>
          <w:lang w:val="pt-PT"/>
        </w:rPr>
        <w:t>ções na á</w:t>
      </w:r>
      <w:r w:rsidRPr="007A2B96">
        <w:rPr>
          <w:rFonts w:ascii="Times New Roman" w:eastAsia="Palatino Linotype" w:hAnsi="Times New Roman" w:cs="Times New Roman"/>
          <w:color w:val="auto"/>
        </w:rPr>
        <w:t>rea de forma</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lang w:val="it-IT"/>
        </w:rPr>
        <w:t>o, qualifica</w:t>
      </w:r>
      <w:r w:rsidRPr="007A2B96">
        <w:rPr>
          <w:rFonts w:ascii="Times New Roman" w:eastAsia="Palatino Linotype" w:hAnsi="Times New Roman" w:cs="Times New Roman"/>
          <w:color w:val="auto"/>
          <w:lang w:val="pt-PT"/>
        </w:rPr>
        <w:t>ção e desenvolvimento profissional.</w:t>
      </w:r>
    </w:p>
    <w:p w:rsidR="007A2B96" w:rsidRPr="007A2B96" w:rsidRDefault="007A2B96">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Par</w:t>
      </w:r>
      <w:r w:rsidRPr="007A2B96">
        <w:rPr>
          <w:rFonts w:ascii="Times New Roman" w:eastAsia="Palatino Linotype" w:hAnsi="Times New Roman" w:cs="Times New Roman"/>
          <w:b/>
          <w:bCs/>
          <w:color w:val="auto"/>
          <w:lang w:val="pt-PT"/>
        </w:rPr>
        <w:t>á</w:t>
      </w:r>
      <w:r w:rsidRPr="007A2B96">
        <w:rPr>
          <w:rFonts w:ascii="Times New Roman" w:eastAsia="Palatino Linotype" w:hAnsi="Times New Roman" w:cs="Times New Roman"/>
          <w:b/>
          <w:bCs/>
          <w:color w:val="auto"/>
          <w:lang w:val="it-IT"/>
        </w:rPr>
        <w:t xml:space="preserve">grafo </w:t>
      </w:r>
      <w:r w:rsidRPr="007A2B96">
        <w:rPr>
          <w:rFonts w:ascii="Times New Roman" w:eastAsia="Palatino Linotype" w:hAnsi="Times New Roman" w:cs="Times New Roman"/>
          <w:b/>
          <w:bCs/>
          <w:color w:val="auto"/>
          <w:lang w:val="pt-PT"/>
        </w:rPr>
        <w:t>Ú</w:t>
      </w:r>
      <w:r w:rsidRPr="007A2B96">
        <w:rPr>
          <w:rFonts w:ascii="Times New Roman" w:eastAsia="Palatino Linotype" w:hAnsi="Times New Roman" w:cs="Times New Roman"/>
          <w:b/>
          <w:bCs/>
          <w:color w:val="auto"/>
          <w:lang w:val="it-IT"/>
        </w:rPr>
        <w:t xml:space="preserve">nico </w:t>
      </w:r>
      <w:r w:rsidRPr="007A2B96">
        <w:rPr>
          <w:rFonts w:ascii="Times New Roman" w:eastAsia="Palatino Linotype" w:hAnsi="Times New Roman" w:cs="Times New Roman"/>
          <w:b/>
          <w:bCs/>
          <w:color w:val="auto"/>
          <w:lang w:val="pt-PT"/>
        </w:rPr>
        <w:t>–</w:t>
      </w:r>
      <w:r w:rsidR="00653037"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color w:val="auto"/>
          <w:lang w:val="pt-PT"/>
        </w:rPr>
        <w:t>Os benefícios tratados neste artigo serão concedidos às empresas de ramo industrial, comercial</w:t>
      </w:r>
      <w:r w:rsidR="00653037" w:rsidRPr="007A2B96">
        <w:rPr>
          <w:rFonts w:ascii="Times New Roman" w:eastAsia="Palatino Linotype" w:hAnsi="Times New Roman" w:cs="Times New Roman"/>
          <w:color w:val="auto"/>
          <w:lang w:val="pt-PT"/>
        </w:rPr>
        <w:t xml:space="preserve"> e prestação</w:t>
      </w:r>
      <w:r w:rsidRPr="007A2B96">
        <w:rPr>
          <w:rFonts w:ascii="Times New Roman" w:eastAsia="Palatino Linotype" w:hAnsi="Times New Roman" w:cs="Times New Roman"/>
          <w:color w:val="auto"/>
          <w:lang w:val="pt-PT"/>
        </w:rPr>
        <w:t xml:space="preserve"> de serviços, desde que o beneficiado tenha sede e domicílio fiscal em </w:t>
      </w:r>
      <w:r w:rsidR="00030B56" w:rsidRPr="007A2B96">
        <w:rPr>
          <w:rFonts w:ascii="Times New Roman" w:eastAsia="Palatino Linotype" w:hAnsi="Times New Roman" w:cs="Times New Roman"/>
          <w:color w:val="auto"/>
          <w:shd w:val="clear" w:color="auto" w:fill="FFFFFF"/>
        </w:rPr>
        <w:t>Boa Esperança do Iguaçu, Estado do Paraná.</w:t>
      </w:r>
    </w:p>
    <w:p w:rsidR="00972281" w:rsidRPr="007A2B96" w:rsidRDefault="00972281">
      <w:pPr>
        <w:pStyle w:val="Corpo"/>
        <w:widowControl w:val="0"/>
        <w:spacing w:after="0" w:line="240" w:lineRule="auto"/>
        <w:rPr>
          <w:rFonts w:ascii="Times New Roman" w:eastAsia="Palatino Linotype" w:hAnsi="Times New Roman" w:cs="Times New Roman"/>
          <w:b/>
          <w:bCs/>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3</w:t>
      </w:r>
      <w:r w:rsidRPr="007A2B96">
        <w:rPr>
          <w:rFonts w:ascii="Times New Roman" w:eastAsia="Palatino Linotype" w:hAnsi="Times New Roman" w:cs="Times New Roman"/>
          <w:b/>
          <w:bCs/>
          <w:color w:val="auto"/>
          <w:lang w:val="pt-PT"/>
        </w:rPr>
        <w:t>º –</w:t>
      </w:r>
      <w:r w:rsidRPr="007A2B96">
        <w:rPr>
          <w:rFonts w:ascii="Times New Roman" w:eastAsia="Palatino Linotype" w:hAnsi="Times New Roman" w:cs="Times New Roman"/>
          <w:color w:val="auto"/>
          <w:lang w:val="pt-PT"/>
        </w:rPr>
        <w:t xml:space="preserve"> Para as hipó</w:t>
      </w:r>
      <w:r w:rsidRPr="007A2B96">
        <w:rPr>
          <w:rFonts w:ascii="Times New Roman" w:eastAsia="Palatino Linotype" w:hAnsi="Times New Roman" w:cs="Times New Roman"/>
          <w:color w:val="auto"/>
          <w:lang w:val="es-ES_tradnl"/>
        </w:rPr>
        <w:t>teses n</w:t>
      </w:r>
      <w:r w:rsidRPr="007A2B96">
        <w:rPr>
          <w:rFonts w:ascii="Times New Roman" w:eastAsia="Palatino Linotype" w:hAnsi="Times New Roman" w:cs="Times New Roman"/>
          <w:color w:val="auto"/>
          <w:lang w:val="pt-PT"/>
        </w:rPr>
        <w:t>ão contempladas nesta Lei, em relação ao Empreendedor individual (EI), a Microempresa (ME) e a Empresas de Pequeno Porte (EPP) serão aplicadas as diretrizes da Lei Complementar 123, de 14 de dezembro de 2006, e alterações posteriores.</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4</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es-ES_tradnl"/>
        </w:rPr>
        <w:t>A concess</w:t>
      </w:r>
      <w:r w:rsidRPr="007A2B96">
        <w:rPr>
          <w:rFonts w:ascii="Times New Roman" w:eastAsia="Palatino Linotype" w:hAnsi="Times New Roman" w:cs="Times New Roman"/>
          <w:color w:val="auto"/>
          <w:lang w:val="pt-PT"/>
        </w:rPr>
        <w:t>ão dos incentivos previstos no artigo antecedent</w:t>
      </w:r>
      <w:r w:rsidR="003E27FD" w:rsidRPr="007A2B96">
        <w:rPr>
          <w:rFonts w:ascii="Times New Roman" w:eastAsia="Palatino Linotype" w:hAnsi="Times New Roman" w:cs="Times New Roman"/>
          <w:color w:val="auto"/>
          <w:lang w:val="pt-PT"/>
        </w:rPr>
        <w:t>e será outorgada mediante procedimento</w:t>
      </w:r>
      <w:r w:rsidRPr="007A2B96">
        <w:rPr>
          <w:rFonts w:ascii="Times New Roman" w:eastAsia="Palatino Linotype" w:hAnsi="Times New Roman" w:cs="Times New Roman"/>
          <w:color w:val="auto"/>
          <w:lang w:val="pt-PT"/>
        </w:rPr>
        <w:t xml:space="preserve"> administrativo, e como condição de validade do ato, deverá ser observado:</w:t>
      </w:r>
    </w:p>
    <w:p w:rsidR="00972281" w:rsidRPr="00E82D50"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 - </w:t>
      </w:r>
      <w:r w:rsidRPr="007A2B96">
        <w:rPr>
          <w:rFonts w:ascii="Times New Roman" w:eastAsia="Palatino Linotype" w:hAnsi="Times New Roman" w:cs="Times New Roman"/>
          <w:color w:val="auto"/>
          <w:lang w:val="es-ES_tradnl"/>
        </w:rPr>
        <w:t>parecer pr</w:t>
      </w:r>
      <w:r w:rsidRPr="007A2B96">
        <w:rPr>
          <w:rFonts w:ascii="Times New Roman" w:eastAsia="Palatino Linotype" w:hAnsi="Times New Roman" w:cs="Times New Roman"/>
          <w:color w:val="auto"/>
          <w:lang w:val="pt-PT"/>
        </w:rPr>
        <w:t>é</w:t>
      </w:r>
      <w:r w:rsidRPr="007A2B96">
        <w:rPr>
          <w:rFonts w:ascii="Times New Roman" w:eastAsia="Palatino Linotype" w:hAnsi="Times New Roman" w:cs="Times New Roman"/>
          <w:color w:val="auto"/>
        </w:rPr>
        <w:t>vio favor</w:t>
      </w:r>
      <w:r w:rsidRPr="007A2B96">
        <w:rPr>
          <w:rFonts w:ascii="Times New Roman" w:eastAsia="Palatino Linotype" w:hAnsi="Times New Roman" w:cs="Times New Roman"/>
          <w:color w:val="auto"/>
          <w:lang w:val="pt-PT"/>
        </w:rPr>
        <w:t xml:space="preserve">ável do </w:t>
      </w:r>
      <w:r w:rsidRPr="00E82D50">
        <w:rPr>
          <w:rFonts w:ascii="Times New Roman" w:eastAsia="Palatino Linotype" w:hAnsi="Times New Roman" w:cs="Times New Roman"/>
          <w:b/>
          <w:bCs/>
          <w:color w:val="auto"/>
          <w:lang w:val="pt-PT"/>
        </w:rPr>
        <w:t>Conselho Municipal de Desenvolvimento Econô</w:t>
      </w:r>
      <w:r w:rsidRPr="00E82D50">
        <w:rPr>
          <w:rFonts w:ascii="Times New Roman" w:eastAsia="Palatino Linotype" w:hAnsi="Times New Roman" w:cs="Times New Roman"/>
          <w:b/>
          <w:bCs/>
          <w:color w:val="auto"/>
          <w:lang w:val="es-ES_tradnl"/>
        </w:rPr>
        <w:t>mico</w:t>
      </w:r>
      <w:r w:rsidRPr="00E82D50">
        <w:rPr>
          <w:rFonts w:ascii="Times New Roman" w:eastAsia="Palatino Linotype" w:hAnsi="Times New Roman" w:cs="Times New Roman"/>
          <w:color w:val="auto"/>
        </w:rPr>
        <w:t>;</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E82D50">
        <w:rPr>
          <w:rFonts w:ascii="Times New Roman" w:eastAsia="Palatino Linotype" w:hAnsi="Times New Roman" w:cs="Times New Roman"/>
          <w:b/>
          <w:bCs/>
          <w:color w:val="auto"/>
        </w:rPr>
        <w:t xml:space="preserve">II - </w:t>
      </w:r>
      <w:r w:rsidRPr="00E82D50">
        <w:rPr>
          <w:rFonts w:ascii="Times New Roman" w:eastAsia="Palatino Linotype" w:hAnsi="Times New Roman" w:cs="Times New Roman"/>
          <w:color w:val="auto"/>
          <w:lang w:val="pt-PT"/>
        </w:rPr>
        <w:t xml:space="preserve">parecer ou laudo técnico da </w:t>
      </w:r>
      <w:r w:rsidRPr="00E82D50">
        <w:rPr>
          <w:rFonts w:ascii="Times New Roman" w:eastAsia="Palatino Linotype" w:hAnsi="Times New Roman" w:cs="Times New Roman"/>
          <w:b/>
          <w:bCs/>
          <w:color w:val="auto"/>
          <w:lang w:val="es-ES_tradnl"/>
        </w:rPr>
        <w:t xml:space="preserve">Secretaria Municipal de </w:t>
      </w:r>
      <w:r w:rsidR="00030B56" w:rsidRPr="00E82D50">
        <w:rPr>
          <w:rFonts w:ascii="Times New Roman" w:eastAsia="Palatino Linotype" w:hAnsi="Times New Roman" w:cs="Times New Roman"/>
          <w:b/>
          <w:bCs/>
          <w:color w:val="auto"/>
          <w:lang w:val="es-ES_tradnl"/>
        </w:rPr>
        <w:t>Governo e/ou de Planejamento</w:t>
      </w:r>
      <w:r w:rsidRPr="007A2B96">
        <w:rPr>
          <w:rFonts w:ascii="Times New Roman" w:eastAsia="Palatino Linotype" w:hAnsi="Times New Roman" w:cs="Times New Roman"/>
          <w:color w:val="auto"/>
          <w:lang w:val="pt-PT"/>
        </w:rPr>
        <w:t xml:space="preserve">, quando da instalação de infraestrutura ou execução de obras, se for o caso;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III - </w:t>
      </w:r>
      <w:r w:rsidRPr="007A2B96">
        <w:rPr>
          <w:rFonts w:ascii="Times New Roman" w:eastAsia="Palatino Linotype" w:hAnsi="Times New Roman" w:cs="Times New Roman"/>
          <w:color w:val="auto"/>
          <w:lang w:val="es-ES_tradnl"/>
        </w:rPr>
        <w:t>parecer jur</w:t>
      </w:r>
      <w:r w:rsidRPr="007A2B96">
        <w:rPr>
          <w:rFonts w:ascii="Times New Roman" w:eastAsia="Palatino Linotype" w:hAnsi="Times New Roman" w:cs="Times New Roman"/>
          <w:color w:val="auto"/>
          <w:lang w:val="pt-PT"/>
        </w:rPr>
        <w:t>ídico da Procuradoria do Município, quanto às minutas de editais de licitação, bem como as dos contratos, termos, acordos, convênios, ajustes, incentivos ou quaisquer instrumentos congê</w:t>
      </w:r>
      <w:r w:rsidRPr="007A2B96">
        <w:rPr>
          <w:rFonts w:ascii="Times New Roman" w:eastAsia="Palatino Linotype" w:hAnsi="Times New Roman" w:cs="Times New Roman"/>
          <w:color w:val="auto"/>
          <w:lang w:val="it-IT"/>
        </w:rPr>
        <w:t xml:space="preserve">neres, quanto </w:t>
      </w:r>
      <w:r w:rsidRPr="007A2B96">
        <w:rPr>
          <w:rFonts w:ascii="Times New Roman" w:eastAsia="Palatino Linotype" w:hAnsi="Times New Roman" w:cs="Times New Roman"/>
          <w:color w:val="auto"/>
          <w:lang w:val="pt-PT"/>
        </w:rPr>
        <w:t xml:space="preserve">à legalidade e regularidade formal do procedimento, que decorram das disposições de que trata esta Lei;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IV - </w:t>
      </w:r>
      <w:r w:rsidRPr="007A2B96">
        <w:rPr>
          <w:rFonts w:ascii="Times New Roman" w:eastAsia="Palatino Linotype" w:hAnsi="Times New Roman" w:cs="Times New Roman"/>
          <w:color w:val="auto"/>
        </w:rPr>
        <w:t>autoriza</w:t>
      </w:r>
      <w:r w:rsidRPr="007A2B96">
        <w:rPr>
          <w:rFonts w:ascii="Times New Roman" w:eastAsia="Palatino Linotype" w:hAnsi="Times New Roman" w:cs="Times New Roman"/>
          <w:color w:val="auto"/>
          <w:lang w:val="pt-PT"/>
        </w:rPr>
        <w:t xml:space="preserve">ção da concessão do incentivo pelo Chefe do Poder Executivo, mediante </w:t>
      </w:r>
      <w:r w:rsidR="00D02464" w:rsidRPr="007A2B96">
        <w:rPr>
          <w:rFonts w:ascii="Times New Roman" w:eastAsia="Palatino Linotype" w:hAnsi="Times New Roman" w:cs="Times New Roman"/>
          <w:color w:val="auto"/>
          <w:lang w:val="pt-PT"/>
        </w:rPr>
        <w:t>Decreto</w:t>
      </w:r>
      <w:r w:rsidR="00030B56" w:rsidRPr="007A2B96">
        <w:rPr>
          <w:rFonts w:ascii="Times New Roman" w:eastAsia="Palatino Linotype" w:hAnsi="Times New Roman" w:cs="Times New Roman"/>
          <w:color w:val="auto"/>
          <w:lang w:val="pt-PT"/>
        </w:rPr>
        <w:t xml:space="preserve"> Municipal</w:t>
      </w:r>
      <w:r w:rsidRPr="007A2B96">
        <w:rPr>
          <w:rFonts w:ascii="Times New Roman" w:eastAsia="Palatino Linotype" w:hAnsi="Times New Roman" w:cs="Times New Roman"/>
          <w:color w:val="auto"/>
          <w:lang w:val="pt-PT"/>
        </w:rPr>
        <w:t>.</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E82D50">
        <w:rPr>
          <w:rFonts w:ascii="Times New Roman" w:eastAsia="Palatino Linotype" w:hAnsi="Times New Roman" w:cs="Times New Roman"/>
          <w:b/>
          <w:bCs/>
          <w:color w:val="auto"/>
        </w:rPr>
        <w:t>Art. 5</w:t>
      </w:r>
      <w:r w:rsidRPr="00E82D50">
        <w:rPr>
          <w:rFonts w:ascii="Times New Roman" w:eastAsia="Palatino Linotype" w:hAnsi="Times New Roman" w:cs="Times New Roman"/>
          <w:b/>
          <w:bCs/>
          <w:color w:val="auto"/>
          <w:lang w:val="pt-PT"/>
        </w:rPr>
        <w:t xml:space="preserve">° </w:t>
      </w:r>
      <w:r w:rsidRPr="00E82D50">
        <w:rPr>
          <w:rFonts w:ascii="Times New Roman" w:eastAsia="Palatino Linotype" w:hAnsi="Times New Roman" w:cs="Times New Roman"/>
          <w:b/>
          <w:bCs/>
          <w:color w:val="auto"/>
        </w:rPr>
        <w:t xml:space="preserve">- </w:t>
      </w:r>
      <w:r w:rsidRPr="00E82D50">
        <w:rPr>
          <w:rFonts w:ascii="Times New Roman" w:eastAsia="Palatino Linotype" w:hAnsi="Times New Roman" w:cs="Times New Roman"/>
          <w:color w:val="auto"/>
          <w:lang w:val="pt-PT"/>
        </w:rPr>
        <w:t xml:space="preserve">O </w:t>
      </w:r>
      <w:r w:rsidRPr="00E82D50">
        <w:rPr>
          <w:rFonts w:ascii="Times New Roman" w:eastAsia="Palatino Linotype" w:hAnsi="Times New Roman" w:cs="Times New Roman"/>
          <w:b/>
          <w:bCs/>
          <w:color w:val="auto"/>
          <w:lang w:val="pt-PT"/>
        </w:rPr>
        <w:t>Conselho Municipal de Desenvolvimento Econô</w:t>
      </w:r>
      <w:r w:rsidRPr="00E82D50">
        <w:rPr>
          <w:rFonts w:ascii="Times New Roman" w:eastAsia="Palatino Linotype" w:hAnsi="Times New Roman" w:cs="Times New Roman"/>
          <w:b/>
          <w:bCs/>
          <w:color w:val="auto"/>
          <w:lang w:val="es-ES_tradnl"/>
        </w:rPr>
        <w:t>mico</w:t>
      </w:r>
      <w:r w:rsidRPr="00E82D50">
        <w:rPr>
          <w:rFonts w:ascii="Times New Roman" w:eastAsia="Palatino Linotype" w:hAnsi="Times New Roman" w:cs="Times New Roman"/>
          <w:color w:val="auto"/>
          <w:lang w:val="pt-PT"/>
        </w:rPr>
        <w:t xml:space="preserve"> é </w:t>
      </w:r>
      <w:r w:rsidRPr="00E82D50">
        <w:rPr>
          <w:rFonts w:ascii="Times New Roman" w:eastAsia="Palatino Linotype" w:hAnsi="Times New Roman" w:cs="Times New Roman"/>
          <w:color w:val="auto"/>
        </w:rPr>
        <w:t xml:space="preserve">um </w:t>
      </w:r>
      <w:r w:rsidRPr="00E82D50">
        <w:rPr>
          <w:rFonts w:ascii="Times New Roman" w:eastAsia="Palatino Linotype" w:hAnsi="Times New Roman" w:cs="Times New Roman"/>
          <w:color w:val="auto"/>
          <w:lang w:val="pt-PT"/>
        </w:rPr>
        <w:t>ó</w:t>
      </w:r>
      <w:r w:rsidRPr="00E82D50">
        <w:rPr>
          <w:rFonts w:ascii="Times New Roman" w:eastAsia="Palatino Linotype" w:hAnsi="Times New Roman" w:cs="Times New Roman"/>
          <w:color w:val="auto"/>
        </w:rPr>
        <w:t>rg</w:t>
      </w:r>
      <w:r w:rsidRPr="00E82D50">
        <w:rPr>
          <w:rFonts w:ascii="Times New Roman" w:eastAsia="Palatino Linotype" w:hAnsi="Times New Roman" w:cs="Times New Roman"/>
          <w:color w:val="auto"/>
          <w:lang w:val="pt-PT"/>
        </w:rPr>
        <w:t xml:space="preserve">ão consultivo do Município, </w:t>
      </w:r>
      <w:r w:rsidRPr="007A2B96">
        <w:rPr>
          <w:rFonts w:ascii="Times New Roman" w:eastAsia="Palatino Linotype" w:hAnsi="Times New Roman" w:cs="Times New Roman"/>
          <w:color w:val="auto"/>
          <w:lang w:val="pt-PT"/>
        </w:rPr>
        <w:t>criado para orientar, por meio de pareceres, a aplicaçã</w:t>
      </w:r>
      <w:r w:rsidRPr="007A2B96">
        <w:rPr>
          <w:rFonts w:ascii="Times New Roman" w:eastAsia="Palatino Linotype" w:hAnsi="Times New Roman" w:cs="Times New Roman"/>
          <w:color w:val="auto"/>
          <w:lang w:val="es-ES_tradnl"/>
        </w:rPr>
        <w:t>o de incentivos econ</w:t>
      </w:r>
      <w:r w:rsidRPr="007A2B96">
        <w:rPr>
          <w:rFonts w:ascii="Times New Roman" w:eastAsia="Palatino Linotype" w:hAnsi="Times New Roman" w:cs="Times New Roman"/>
          <w:color w:val="auto"/>
          <w:lang w:val="pt-PT"/>
        </w:rPr>
        <w:t>ômicos e sociais, para a polí</w:t>
      </w:r>
      <w:r w:rsidRPr="007A2B96">
        <w:rPr>
          <w:rFonts w:ascii="Times New Roman" w:eastAsia="Palatino Linotype" w:hAnsi="Times New Roman" w:cs="Times New Roman"/>
          <w:color w:val="auto"/>
          <w:lang w:val="es-ES_tradnl"/>
        </w:rPr>
        <w:t>tica de expans</w:t>
      </w:r>
      <w:r w:rsidRPr="007A2B96">
        <w:rPr>
          <w:rFonts w:ascii="Times New Roman" w:eastAsia="Palatino Linotype" w:hAnsi="Times New Roman" w:cs="Times New Roman"/>
          <w:color w:val="auto"/>
          <w:lang w:val="pt-PT"/>
        </w:rPr>
        <w:t>ão de empresas industriais, comerciais e prestaçã</w:t>
      </w:r>
      <w:r w:rsidRPr="007A2B96">
        <w:rPr>
          <w:rFonts w:ascii="Times New Roman" w:eastAsia="Palatino Linotype" w:hAnsi="Times New Roman" w:cs="Times New Roman"/>
          <w:color w:val="auto"/>
          <w:lang w:val="es-ES_tradnl"/>
        </w:rPr>
        <w:t>o de servi</w:t>
      </w:r>
      <w:r w:rsidRPr="007A2B96">
        <w:rPr>
          <w:rFonts w:ascii="Times New Roman" w:eastAsia="Palatino Linotype" w:hAnsi="Times New Roman" w:cs="Times New Roman"/>
          <w:color w:val="auto"/>
          <w:lang w:val="pt-PT"/>
        </w:rPr>
        <w:t xml:space="preserve">ços visando à </w:t>
      </w:r>
      <w:r w:rsidRPr="007A2B96">
        <w:rPr>
          <w:rFonts w:ascii="Times New Roman" w:eastAsia="Palatino Linotype" w:hAnsi="Times New Roman" w:cs="Times New Roman"/>
          <w:color w:val="auto"/>
        </w:rPr>
        <w:t>gera</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lang w:val="es-ES_tradnl"/>
        </w:rPr>
        <w:t>o de m</w:t>
      </w:r>
      <w:r w:rsidRPr="007A2B96">
        <w:rPr>
          <w:rFonts w:ascii="Times New Roman" w:eastAsia="Palatino Linotype" w:hAnsi="Times New Roman" w:cs="Times New Roman"/>
          <w:color w:val="auto"/>
          <w:lang w:val="pt-PT"/>
        </w:rPr>
        <w:t>ão-de-obra e empregos ou outros interesses econômicos para o Municí</w:t>
      </w:r>
      <w:r w:rsidRPr="007A2B96">
        <w:rPr>
          <w:rFonts w:ascii="Times New Roman" w:eastAsia="Palatino Linotype" w:hAnsi="Times New Roman" w:cs="Times New Roman"/>
          <w:color w:val="auto"/>
        </w:rPr>
        <w:t>pio.</w:t>
      </w:r>
    </w:p>
    <w:p w:rsidR="00972281" w:rsidRPr="007A2B96" w:rsidRDefault="00C81FF2">
      <w:pPr>
        <w:pStyle w:val="Corpo"/>
        <w:widowControl w:val="0"/>
        <w:spacing w:after="0" w:line="240" w:lineRule="auto"/>
        <w:rPr>
          <w:rFonts w:ascii="Times New Roman" w:eastAsia="Palatino Linotype" w:hAnsi="Times New Roman" w:cs="Times New Roman"/>
          <w:color w:val="auto"/>
          <w:shd w:val="clear" w:color="auto" w:fill="FFFF00"/>
        </w:rPr>
      </w:pPr>
      <w:r w:rsidRPr="007A2B96">
        <w:rPr>
          <w:rFonts w:ascii="Times New Roman" w:eastAsia="Palatino Linotype" w:hAnsi="Times New Roman" w:cs="Times New Roman"/>
          <w:b/>
          <w:bCs/>
          <w:color w:val="auto"/>
        </w:rPr>
        <w:t>Par</w:t>
      </w:r>
      <w:r w:rsidRPr="007A2B96">
        <w:rPr>
          <w:rFonts w:ascii="Times New Roman" w:eastAsia="Palatino Linotype" w:hAnsi="Times New Roman" w:cs="Times New Roman"/>
          <w:b/>
          <w:bCs/>
          <w:color w:val="auto"/>
          <w:lang w:val="pt-PT"/>
        </w:rPr>
        <w:t>á</w:t>
      </w:r>
      <w:r w:rsidRPr="007A2B96">
        <w:rPr>
          <w:rFonts w:ascii="Times New Roman" w:eastAsia="Palatino Linotype" w:hAnsi="Times New Roman" w:cs="Times New Roman"/>
          <w:b/>
          <w:bCs/>
          <w:color w:val="auto"/>
          <w:lang w:val="it-IT"/>
        </w:rPr>
        <w:t xml:space="preserve">grafo </w:t>
      </w:r>
      <w:r w:rsidRPr="007A2B96">
        <w:rPr>
          <w:rFonts w:ascii="Times New Roman" w:eastAsia="Palatino Linotype" w:hAnsi="Times New Roman" w:cs="Times New Roman"/>
          <w:b/>
          <w:bCs/>
          <w:color w:val="auto"/>
          <w:lang w:val="pt-PT"/>
        </w:rPr>
        <w:t>Ú</w:t>
      </w:r>
      <w:r w:rsidRPr="007A2B96">
        <w:rPr>
          <w:rFonts w:ascii="Times New Roman" w:eastAsia="Palatino Linotype" w:hAnsi="Times New Roman" w:cs="Times New Roman"/>
          <w:b/>
          <w:bCs/>
          <w:color w:val="auto"/>
          <w:lang w:val="it-IT"/>
        </w:rPr>
        <w:t xml:space="preserve">nico </w:t>
      </w: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color w:val="auto"/>
          <w:lang w:val="pt-PT"/>
        </w:rPr>
        <w:t>O Conselho Municipal de Desenvolvimento Econômica será composto da seguinte forma:</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lang w:val="pt-PT"/>
        </w:rPr>
        <w:t xml:space="preserve">I - Prefeito Municipal e Vice-Prefeito;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lang w:val="pt-PT"/>
        </w:rPr>
        <w:t xml:space="preserve">II - Presidente da Câmara de Vereadores; </w:t>
      </w:r>
    </w:p>
    <w:p w:rsidR="00972281" w:rsidRPr="007A2B96" w:rsidRDefault="007A2B96">
      <w:pPr>
        <w:pStyle w:val="Corpo"/>
        <w:widowControl w:val="0"/>
        <w:spacing w:after="0" w:line="240" w:lineRule="auto"/>
        <w:rPr>
          <w:rFonts w:ascii="Times New Roman" w:eastAsia="Palatino Linotype" w:hAnsi="Times New Roman" w:cs="Times New Roman"/>
          <w:color w:val="auto"/>
        </w:rPr>
      </w:pPr>
      <w:r>
        <w:rPr>
          <w:rFonts w:ascii="Times New Roman" w:eastAsia="Palatino Linotype" w:hAnsi="Times New Roman" w:cs="Times New Roman"/>
          <w:color w:val="auto"/>
          <w:lang w:val="pt-PT"/>
        </w:rPr>
        <w:t>III</w:t>
      </w:r>
      <w:r w:rsidR="00C81FF2" w:rsidRPr="007A2B96">
        <w:rPr>
          <w:rFonts w:ascii="Times New Roman" w:eastAsia="Palatino Linotype" w:hAnsi="Times New Roman" w:cs="Times New Roman"/>
          <w:color w:val="auto"/>
          <w:lang w:val="pt-PT"/>
        </w:rPr>
        <w:t xml:space="preserve"> - Dois representantes indicados pela ACE</w:t>
      </w:r>
      <w:r w:rsidR="00030B56" w:rsidRPr="007A2B96">
        <w:rPr>
          <w:rFonts w:ascii="Times New Roman" w:eastAsia="Palatino Linotype" w:hAnsi="Times New Roman" w:cs="Times New Roman"/>
          <w:color w:val="auto"/>
          <w:lang w:val="pt-PT"/>
        </w:rPr>
        <w:t>BEI</w:t>
      </w:r>
      <w:r w:rsidR="00C81FF2" w:rsidRPr="007A2B96">
        <w:rPr>
          <w:rFonts w:ascii="Times New Roman" w:eastAsia="Palatino Linotype" w:hAnsi="Times New Roman" w:cs="Times New Roman"/>
          <w:color w:val="auto"/>
          <w:lang w:val="pt-PT"/>
        </w:rPr>
        <w:t xml:space="preserve">; </w:t>
      </w:r>
    </w:p>
    <w:p w:rsidR="00972281" w:rsidRPr="007A2B96" w:rsidRDefault="007A2B96">
      <w:pPr>
        <w:pStyle w:val="Corpo"/>
        <w:widowControl w:val="0"/>
        <w:spacing w:after="0" w:line="240" w:lineRule="auto"/>
        <w:rPr>
          <w:rFonts w:ascii="Times New Roman" w:eastAsia="Palatino Linotype" w:hAnsi="Times New Roman" w:cs="Times New Roman"/>
          <w:color w:val="auto"/>
        </w:rPr>
      </w:pPr>
      <w:r>
        <w:rPr>
          <w:rFonts w:ascii="Times New Roman" w:eastAsia="Palatino Linotype" w:hAnsi="Times New Roman" w:cs="Times New Roman"/>
          <w:color w:val="auto"/>
          <w:lang w:val="pt-PT"/>
        </w:rPr>
        <w:t>I</w:t>
      </w:r>
      <w:r w:rsidR="00C81FF2" w:rsidRPr="007A2B96">
        <w:rPr>
          <w:rFonts w:ascii="Times New Roman" w:eastAsia="Palatino Linotype" w:hAnsi="Times New Roman" w:cs="Times New Roman"/>
          <w:color w:val="auto"/>
          <w:lang w:val="pt-PT"/>
        </w:rPr>
        <w:t xml:space="preserve">V - Um representante </w:t>
      </w:r>
      <w:r w:rsidR="00653037" w:rsidRPr="007A2B96">
        <w:rPr>
          <w:rFonts w:ascii="Times New Roman" w:eastAsia="Palatino Linotype" w:hAnsi="Times New Roman" w:cs="Times New Roman"/>
          <w:color w:val="auto"/>
          <w:lang w:val="pt-PT"/>
        </w:rPr>
        <w:t>do</w:t>
      </w:r>
      <w:r w:rsidR="00C81FF2" w:rsidRPr="007A2B96">
        <w:rPr>
          <w:rFonts w:ascii="Times New Roman" w:eastAsia="Palatino Linotype" w:hAnsi="Times New Roman" w:cs="Times New Roman"/>
          <w:color w:val="auto"/>
          <w:lang w:val="pt-PT"/>
        </w:rPr>
        <w:t xml:space="preserve"> CREA-PR;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lang w:val="pt-PT"/>
        </w:rPr>
        <w:t xml:space="preserve">V - Um representante da OAB-PR; </w:t>
      </w:r>
    </w:p>
    <w:p w:rsidR="00972281" w:rsidRPr="007A2B96" w:rsidRDefault="007A2B96">
      <w:pPr>
        <w:pStyle w:val="Corpo"/>
        <w:widowControl w:val="0"/>
        <w:spacing w:after="0" w:line="240" w:lineRule="auto"/>
        <w:rPr>
          <w:rFonts w:ascii="Times New Roman" w:eastAsia="Palatino Linotype" w:hAnsi="Times New Roman" w:cs="Times New Roman"/>
          <w:color w:val="auto"/>
        </w:rPr>
      </w:pPr>
      <w:r>
        <w:rPr>
          <w:rFonts w:ascii="Times New Roman" w:eastAsia="Palatino Linotype" w:hAnsi="Times New Roman" w:cs="Times New Roman"/>
          <w:color w:val="auto"/>
          <w:lang w:val="pt-PT"/>
        </w:rPr>
        <w:t>VI</w:t>
      </w:r>
      <w:r w:rsidR="00C81FF2" w:rsidRPr="007A2B96">
        <w:rPr>
          <w:rFonts w:ascii="Times New Roman" w:eastAsia="Palatino Linotype" w:hAnsi="Times New Roman" w:cs="Times New Roman"/>
          <w:color w:val="auto"/>
          <w:lang w:val="pt-PT"/>
        </w:rPr>
        <w:t xml:space="preserve"> - Um representante do CRC-PR;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6</w:t>
      </w:r>
      <w:r w:rsidRPr="007A2B96">
        <w:rPr>
          <w:rFonts w:ascii="Times New Roman" w:eastAsia="Palatino Linotype" w:hAnsi="Times New Roman" w:cs="Times New Roman"/>
          <w:b/>
          <w:bCs/>
          <w:color w:val="auto"/>
          <w:lang w:val="pt-PT"/>
        </w:rPr>
        <w:t>º</w:t>
      </w:r>
      <w:r w:rsidRP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color w:val="auto"/>
          <w:lang w:val="pt-PT"/>
        </w:rPr>
        <w:t xml:space="preserve">- </w:t>
      </w:r>
      <w:r w:rsidR="00653037" w:rsidRPr="007A2B96">
        <w:rPr>
          <w:rFonts w:ascii="Times New Roman" w:eastAsia="Palatino Linotype" w:hAnsi="Times New Roman" w:cs="Times New Roman"/>
          <w:color w:val="auto"/>
          <w:lang w:val="pt-PT"/>
        </w:rPr>
        <w:t>O</w:t>
      </w:r>
      <w:r w:rsidRPr="007A2B96">
        <w:rPr>
          <w:rFonts w:ascii="Times New Roman" w:eastAsia="Palatino Linotype" w:hAnsi="Times New Roman" w:cs="Times New Roman"/>
          <w:color w:val="auto"/>
          <w:lang w:val="pt-PT"/>
        </w:rPr>
        <w:t xml:space="preserve"> Conselho Municipal de Desenvolvimento Econô</w:t>
      </w:r>
      <w:r w:rsidRPr="007A2B96">
        <w:rPr>
          <w:rFonts w:ascii="Times New Roman" w:eastAsia="Palatino Linotype" w:hAnsi="Times New Roman" w:cs="Times New Roman"/>
          <w:color w:val="auto"/>
          <w:lang w:val="es-ES_tradnl"/>
        </w:rPr>
        <w:t>mico</w:t>
      </w:r>
      <w:r w:rsidRPr="007A2B96">
        <w:rPr>
          <w:rFonts w:ascii="Times New Roman" w:eastAsia="Palatino Linotype" w:hAnsi="Times New Roman" w:cs="Times New Roman"/>
          <w:color w:val="auto"/>
          <w:lang w:val="pt-PT"/>
        </w:rPr>
        <w:t xml:space="preserve"> é presidido pelo Prefeito Municipal.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7</w:t>
      </w:r>
      <w:r w:rsidRPr="007A2B96">
        <w:rPr>
          <w:rFonts w:ascii="Times New Roman" w:eastAsia="Palatino Linotype" w:hAnsi="Times New Roman" w:cs="Times New Roman"/>
          <w:b/>
          <w:bCs/>
          <w:color w:val="auto"/>
          <w:lang w:val="pt-PT"/>
        </w:rPr>
        <w:t>º</w:t>
      </w:r>
      <w:r w:rsidRPr="007A2B96">
        <w:rPr>
          <w:rFonts w:ascii="Times New Roman" w:eastAsia="Palatino Linotype" w:hAnsi="Times New Roman" w:cs="Times New Roman"/>
          <w:color w:val="auto"/>
          <w:lang w:val="pt-PT"/>
        </w:rPr>
        <w:t xml:space="preserve"> - Os membros do Conselho serão nomeados por Decreto municipal, para mandato de 02 (dois) anos, permitida a reconduçã</w:t>
      </w:r>
      <w:r w:rsidRPr="007A2B96">
        <w:rPr>
          <w:rFonts w:ascii="Times New Roman" w:eastAsia="Palatino Linotype" w:hAnsi="Times New Roman" w:cs="Times New Roman"/>
          <w:color w:val="auto"/>
        </w:rPr>
        <w:t xml:space="preserve">o. </w:t>
      </w:r>
    </w:p>
    <w:p w:rsidR="007A2B96" w:rsidRDefault="007A2B96">
      <w:pPr>
        <w:pStyle w:val="Corpo"/>
        <w:widowControl w:val="0"/>
        <w:spacing w:after="0" w:line="240" w:lineRule="auto"/>
        <w:rPr>
          <w:rFonts w:ascii="Times New Roman" w:eastAsia="Palatino Linotype" w:hAnsi="Times New Roman" w:cs="Times New Roman"/>
          <w:b/>
          <w:bCs/>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Par</w:t>
      </w:r>
      <w:r w:rsidRPr="007A2B96">
        <w:rPr>
          <w:rFonts w:ascii="Times New Roman" w:eastAsia="Palatino Linotype" w:hAnsi="Times New Roman" w:cs="Times New Roman"/>
          <w:b/>
          <w:bCs/>
          <w:color w:val="auto"/>
          <w:lang w:val="pt-PT"/>
        </w:rPr>
        <w:t>á</w:t>
      </w:r>
      <w:r w:rsidRPr="007A2B96">
        <w:rPr>
          <w:rFonts w:ascii="Times New Roman" w:eastAsia="Palatino Linotype" w:hAnsi="Times New Roman" w:cs="Times New Roman"/>
          <w:b/>
          <w:bCs/>
          <w:color w:val="auto"/>
          <w:lang w:val="it-IT"/>
        </w:rPr>
        <w:t xml:space="preserve">grafo </w:t>
      </w:r>
      <w:r w:rsidRPr="007A2B96">
        <w:rPr>
          <w:rFonts w:ascii="Times New Roman" w:eastAsia="Palatino Linotype" w:hAnsi="Times New Roman" w:cs="Times New Roman"/>
          <w:b/>
          <w:bCs/>
          <w:color w:val="auto"/>
          <w:lang w:val="pt-PT"/>
        </w:rPr>
        <w:t>ú</w:t>
      </w:r>
      <w:r w:rsidRPr="007A2B96">
        <w:rPr>
          <w:rFonts w:ascii="Times New Roman" w:eastAsia="Palatino Linotype" w:hAnsi="Times New Roman" w:cs="Times New Roman"/>
          <w:b/>
          <w:bCs/>
          <w:color w:val="auto"/>
        </w:rPr>
        <w:t>nico</w:t>
      </w:r>
      <w:r w:rsid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color w:val="auto"/>
          <w:lang w:val="pt-PT"/>
        </w:rPr>
        <w:t xml:space="preserve"> Os serviços prestados pelos membros do Conselho sã</w:t>
      </w:r>
      <w:r w:rsidRPr="007A2B96">
        <w:rPr>
          <w:rFonts w:ascii="Times New Roman" w:eastAsia="Palatino Linotype" w:hAnsi="Times New Roman" w:cs="Times New Roman"/>
          <w:color w:val="auto"/>
        </w:rPr>
        <w:t xml:space="preserve">o de relevante valor social </w:t>
      </w:r>
      <w:r w:rsidRPr="007A2B96">
        <w:rPr>
          <w:rFonts w:ascii="Times New Roman" w:eastAsia="Palatino Linotype" w:hAnsi="Times New Roman" w:cs="Times New Roman"/>
          <w:color w:val="auto"/>
          <w:lang w:val="pt-PT"/>
        </w:rPr>
        <w:t>à comunidade e nã</w:t>
      </w:r>
      <w:r w:rsidRPr="007A2B96">
        <w:rPr>
          <w:rFonts w:ascii="Times New Roman" w:eastAsia="Palatino Linotype" w:hAnsi="Times New Roman" w:cs="Times New Roman"/>
          <w:color w:val="auto"/>
        </w:rPr>
        <w:t>o s</w:t>
      </w:r>
      <w:r w:rsidRPr="007A2B96">
        <w:rPr>
          <w:rFonts w:ascii="Times New Roman" w:eastAsia="Palatino Linotype" w:hAnsi="Times New Roman" w:cs="Times New Roman"/>
          <w:color w:val="auto"/>
          <w:lang w:val="pt-PT"/>
        </w:rPr>
        <w:t xml:space="preserve">ão remunerados.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shd w:val="clear" w:color="auto" w:fill="FFFF00"/>
        </w:rPr>
      </w:pPr>
      <w:r w:rsidRPr="007A2B96">
        <w:rPr>
          <w:rFonts w:ascii="Times New Roman" w:eastAsia="Palatino Linotype" w:hAnsi="Times New Roman" w:cs="Times New Roman"/>
          <w:b/>
          <w:bCs/>
          <w:color w:val="auto"/>
        </w:rPr>
        <w:t>Art. 8</w:t>
      </w:r>
      <w:r w:rsidRPr="007A2B96">
        <w:rPr>
          <w:rFonts w:ascii="Times New Roman" w:eastAsia="Palatino Linotype" w:hAnsi="Times New Roman" w:cs="Times New Roman"/>
          <w:b/>
          <w:bCs/>
          <w:color w:val="auto"/>
          <w:lang w:val="pt-PT"/>
        </w:rPr>
        <w:t>º</w:t>
      </w:r>
      <w:r w:rsidRPr="007A2B96">
        <w:rPr>
          <w:rFonts w:ascii="Times New Roman" w:eastAsia="Palatino Linotype" w:hAnsi="Times New Roman" w:cs="Times New Roman"/>
          <w:color w:val="auto"/>
          <w:lang w:val="pt-PT"/>
        </w:rPr>
        <w:t xml:space="preserve"> - O Conselho Municipal de Desenvolvimento Econômico promoverá </w:t>
      </w:r>
      <w:r w:rsidRPr="007A2B96">
        <w:rPr>
          <w:rFonts w:ascii="Times New Roman" w:eastAsia="Palatino Linotype" w:hAnsi="Times New Roman" w:cs="Times New Roman"/>
          <w:color w:val="auto"/>
          <w:lang w:val="es-ES_tradnl"/>
        </w:rPr>
        <w:t>a elabora</w:t>
      </w:r>
      <w:r w:rsidRPr="007A2B96">
        <w:rPr>
          <w:rFonts w:ascii="Times New Roman" w:eastAsia="Palatino Linotype" w:hAnsi="Times New Roman" w:cs="Times New Roman"/>
          <w:color w:val="auto"/>
          <w:lang w:val="pt-PT"/>
        </w:rPr>
        <w:t>ção de seu Regimento Interno, no prazo de 60 (sessenta) dias, da publicação dessa Lei, que conterá as disposições regulamentares e disciplinares, e será aprovado por Ato do Chefe do Poder Executivo.</w:t>
      </w:r>
    </w:p>
    <w:p w:rsidR="00972281" w:rsidRPr="007A2B96" w:rsidRDefault="00972281">
      <w:pPr>
        <w:pStyle w:val="Corpo"/>
        <w:widowControl w:val="0"/>
        <w:spacing w:after="0" w:line="240" w:lineRule="auto"/>
        <w:rPr>
          <w:rFonts w:ascii="Times New Roman" w:eastAsia="Palatino Linotype" w:hAnsi="Times New Roman" w:cs="Times New Roman"/>
          <w:color w:val="auto"/>
          <w:shd w:val="clear" w:color="auto" w:fill="FFFF00"/>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9</w:t>
      </w:r>
      <w:r w:rsidRPr="007A2B96">
        <w:rPr>
          <w:rFonts w:ascii="Times New Roman" w:eastAsia="Palatino Linotype" w:hAnsi="Times New Roman" w:cs="Times New Roman"/>
          <w:b/>
          <w:bCs/>
          <w:color w:val="auto"/>
          <w:lang w:val="pt-PT"/>
        </w:rPr>
        <w:t>º</w:t>
      </w:r>
      <w:r w:rsidRPr="007A2B96">
        <w:rPr>
          <w:rFonts w:ascii="Times New Roman" w:eastAsia="Palatino Linotype" w:hAnsi="Times New Roman" w:cs="Times New Roman"/>
          <w:b/>
          <w:bCs/>
          <w:color w:val="auto"/>
        </w:rPr>
        <w:t xml:space="preserve"> - </w:t>
      </w:r>
      <w:r w:rsidRPr="007A2B96">
        <w:rPr>
          <w:rFonts w:ascii="Times New Roman" w:eastAsia="Palatino Linotype" w:hAnsi="Times New Roman" w:cs="Times New Roman"/>
          <w:color w:val="auto"/>
          <w:lang w:val="pt-PT"/>
        </w:rPr>
        <w:t>Compete ao Conselho Municipal de Desenvolvimento Econô</w:t>
      </w:r>
      <w:r w:rsidRPr="007A2B96">
        <w:rPr>
          <w:rFonts w:ascii="Times New Roman" w:eastAsia="Palatino Linotype" w:hAnsi="Times New Roman" w:cs="Times New Roman"/>
          <w:color w:val="auto"/>
          <w:lang w:val="es-ES_tradnl"/>
        </w:rPr>
        <w:t>mico</w:t>
      </w:r>
      <w:r w:rsidR="00B850AD" w:rsidRPr="007A2B96">
        <w:rPr>
          <w:rFonts w:ascii="Times New Roman" w:eastAsia="Palatino Linotype" w:hAnsi="Times New Roman" w:cs="Times New Roman"/>
          <w:color w:val="auto"/>
          <w:lang w:val="es-ES_tradnl"/>
        </w:rPr>
        <w:t>, dentre outros casuísticos, os seguintes atos</w:t>
      </w:r>
      <w:r w:rsidRPr="007A2B96">
        <w:rPr>
          <w:rFonts w:ascii="Times New Roman" w:eastAsia="Palatino Linotype" w:hAnsi="Times New Roman" w:cs="Times New Roman"/>
          <w:color w:val="auto"/>
          <w:lang w:val="es-ES_tradnl"/>
        </w:rPr>
        <w:t>:</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 - </w:t>
      </w:r>
      <w:r w:rsidRPr="007A2B96">
        <w:rPr>
          <w:rFonts w:ascii="Times New Roman" w:eastAsia="Palatino Linotype" w:hAnsi="Times New Roman" w:cs="Times New Roman"/>
          <w:color w:val="auto"/>
          <w:lang w:val="pt-PT"/>
        </w:rPr>
        <w:t xml:space="preserve">emitir pareceres sempre que acionado pelo Poder </w:t>
      </w:r>
      <w:proofErr w:type="gramStart"/>
      <w:r w:rsidRPr="007A2B96">
        <w:rPr>
          <w:rFonts w:ascii="Times New Roman" w:eastAsia="Palatino Linotype" w:hAnsi="Times New Roman" w:cs="Times New Roman"/>
          <w:color w:val="auto"/>
          <w:lang w:val="pt-PT"/>
        </w:rPr>
        <w:t>Executivo a respeito da implantaçã</w:t>
      </w:r>
      <w:r w:rsidRPr="007A2B96">
        <w:rPr>
          <w:rFonts w:ascii="Times New Roman" w:eastAsia="Palatino Linotype" w:hAnsi="Times New Roman" w:cs="Times New Roman"/>
          <w:color w:val="auto"/>
        </w:rPr>
        <w:t>o, amplia</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lang w:val="es-ES_tradnl"/>
        </w:rPr>
        <w:t>o</w:t>
      </w:r>
      <w:proofErr w:type="gramEnd"/>
      <w:r w:rsidRPr="007A2B96">
        <w:rPr>
          <w:rFonts w:ascii="Times New Roman" w:eastAsia="Palatino Linotype" w:hAnsi="Times New Roman" w:cs="Times New Roman"/>
          <w:color w:val="auto"/>
          <w:lang w:val="es-ES_tradnl"/>
        </w:rPr>
        <w:t>, concess</w:t>
      </w:r>
      <w:r w:rsidRPr="007A2B96">
        <w:rPr>
          <w:rFonts w:ascii="Times New Roman" w:eastAsia="Palatino Linotype" w:hAnsi="Times New Roman" w:cs="Times New Roman"/>
          <w:color w:val="auto"/>
          <w:lang w:val="pt-PT"/>
        </w:rPr>
        <w:t xml:space="preserve">ão de incentivos e locação de empreendimentos, ou qualquer incentivo previsto nesta Lei;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 - </w:t>
      </w:r>
      <w:r w:rsidRPr="007A2B96">
        <w:rPr>
          <w:rFonts w:ascii="Times New Roman" w:eastAsia="Palatino Linotype" w:hAnsi="Times New Roman" w:cs="Times New Roman"/>
          <w:color w:val="auto"/>
          <w:lang w:val="pt-PT"/>
        </w:rPr>
        <w:t>solicitar quando necessá</w:t>
      </w:r>
      <w:r w:rsidRPr="007A2B96">
        <w:rPr>
          <w:rFonts w:ascii="Times New Roman" w:eastAsia="Palatino Linotype" w:hAnsi="Times New Roman" w:cs="Times New Roman"/>
          <w:color w:val="auto"/>
          <w:lang w:val="es-ES_tradnl"/>
        </w:rPr>
        <w:t>rio laudo de avalia</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lang w:val="es-ES_tradnl"/>
        </w:rPr>
        <w:t xml:space="preserve">o de </w:t>
      </w:r>
      <w:r w:rsidRPr="007A2B96">
        <w:rPr>
          <w:rFonts w:ascii="Times New Roman" w:eastAsia="Palatino Linotype" w:hAnsi="Times New Roman" w:cs="Times New Roman"/>
          <w:color w:val="auto"/>
          <w:lang w:val="pt-PT"/>
        </w:rPr>
        <w:t xml:space="preserve">áreas de terras, com ou sem benfeitorias, elaborado por profissional competente devidamente registrado junto ao CREA, a serem alienadas ou adquiridas pelo Poder Público;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III - </w:t>
      </w:r>
      <w:r w:rsidRPr="007A2B96">
        <w:rPr>
          <w:rFonts w:ascii="Times New Roman" w:eastAsia="Palatino Linotype" w:hAnsi="Times New Roman" w:cs="Times New Roman"/>
          <w:color w:val="auto"/>
          <w:lang w:val="pt-PT"/>
        </w:rPr>
        <w:t>solicitar quando necessá</w:t>
      </w:r>
      <w:r w:rsidRPr="007A2B96">
        <w:rPr>
          <w:rFonts w:ascii="Times New Roman" w:eastAsia="Palatino Linotype" w:hAnsi="Times New Roman" w:cs="Times New Roman"/>
          <w:color w:val="auto"/>
          <w:lang w:val="es-ES_tradnl"/>
        </w:rPr>
        <w:t>rio laudo conclusivo de pertin</w:t>
      </w:r>
      <w:r w:rsidRPr="007A2B96">
        <w:rPr>
          <w:rFonts w:ascii="Times New Roman" w:eastAsia="Palatino Linotype" w:hAnsi="Times New Roman" w:cs="Times New Roman"/>
          <w:color w:val="auto"/>
          <w:lang w:val="pt-PT"/>
        </w:rPr>
        <w:t>ê</w:t>
      </w:r>
      <w:r w:rsidRPr="007A2B96">
        <w:rPr>
          <w:rFonts w:ascii="Times New Roman" w:eastAsia="Palatino Linotype" w:hAnsi="Times New Roman" w:cs="Times New Roman"/>
          <w:color w:val="auto"/>
          <w:lang w:val="es-ES_tradnl"/>
        </w:rPr>
        <w:t xml:space="preserve">ncia ambiental;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IV - </w:t>
      </w:r>
      <w:r w:rsidRPr="007A2B96">
        <w:rPr>
          <w:rFonts w:ascii="Times New Roman" w:eastAsia="Palatino Linotype" w:hAnsi="Times New Roman" w:cs="Times New Roman"/>
          <w:color w:val="auto"/>
          <w:lang w:val="pt-PT"/>
        </w:rPr>
        <w:t>manifestar-se sobre a viabilidade dos incentivos e seu correspondente custo/benefício para a comunidade;</w:t>
      </w:r>
    </w:p>
    <w:p w:rsidR="00972281" w:rsidRPr="007A2B96" w:rsidRDefault="00C81FF2">
      <w:pPr>
        <w:pStyle w:val="Ttulo"/>
        <w:jc w:val="both"/>
        <w:rPr>
          <w:rFonts w:eastAsia="Palatino Linotype" w:hAnsi="Times New Roman" w:cs="Times New Roman"/>
          <w:b w:val="0"/>
          <w:bCs w:val="0"/>
          <w:color w:val="auto"/>
          <w:sz w:val="22"/>
          <w:szCs w:val="22"/>
        </w:rPr>
      </w:pPr>
      <w:r w:rsidRPr="007A2B96">
        <w:rPr>
          <w:rFonts w:eastAsia="Palatino Linotype" w:hAnsi="Times New Roman" w:cs="Times New Roman"/>
          <w:color w:val="auto"/>
          <w:sz w:val="22"/>
          <w:szCs w:val="22"/>
        </w:rPr>
        <w:t>V -</w:t>
      </w:r>
      <w:r w:rsidRPr="007A2B96">
        <w:rPr>
          <w:rFonts w:eastAsia="Palatino Linotype" w:hAnsi="Times New Roman" w:cs="Times New Roman"/>
          <w:b w:val="0"/>
          <w:bCs w:val="0"/>
          <w:color w:val="auto"/>
          <w:sz w:val="22"/>
          <w:szCs w:val="22"/>
        </w:rPr>
        <w:t xml:space="preserve"> examinar e manifestar-se nos casos de revisão, suspensão ou revogação dos incentivos concedidos pelo PRODES.</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10 -</w:t>
      </w:r>
      <w:r w:rsidRPr="007A2B96">
        <w:rPr>
          <w:rFonts w:ascii="Times New Roman" w:eastAsia="Palatino Linotype" w:hAnsi="Times New Roman" w:cs="Times New Roman"/>
          <w:color w:val="auto"/>
          <w:lang w:val="pt-PT"/>
        </w:rPr>
        <w:t xml:space="preserve"> O Conselho Municipal de Desenvolvimento Econô</w:t>
      </w:r>
      <w:r w:rsidRPr="007A2B96">
        <w:rPr>
          <w:rFonts w:ascii="Times New Roman" w:eastAsia="Palatino Linotype" w:hAnsi="Times New Roman" w:cs="Times New Roman"/>
          <w:color w:val="auto"/>
          <w:lang w:val="es-ES_tradnl"/>
        </w:rPr>
        <w:t>mico dever</w:t>
      </w:r>
      <w:r w:rsidRPr="007A2B96">
        <w:rPr>
          <w:rFonts w:ascii="Times New Roman" w:eastAsia="Palatino Linotype" w:hAnsi="Times New Roman" w:cs="Times New Roman"/>
          <w:color w:val="auto"/>
          <w:lang w:val="pt-PT"/>
        </w:rPr>
        <w:t xml:space="preserve">á emitir parecer a respeito da proposta de cada novo projeto ou incentivo, observando como requisitos positivos de julgamento: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 - </w:t>
      </w:r>
      <w:r w:rsidRPr="007A2B96">
        <w:rPr>
          <w:rFonts w:ascii="Times New Roman" w:eastAsia="Palatino Linotype" w:hAnsi="Times New Roman" w:cs="Times New Roman"/>
          <w:color w:val="auto"/>
          <w:lang w:val="pt-PT"/>
        </w:rPr>
        <w:t>volume financeiro do empreendimento novo ou de sua ampliaçã</w:t>
      </w:r>
      <w:r w:rsidRPr="007A2B96">
        <w:rPr>
          <w:rFonts w:ascii="Times New Roman" w:eastAsia="Palatino Linotype" w:hAnsi="Times New Roman" w:cs="Times New Roman"/>
          <w:color w:val="auto"/>
        </w:rPr>
        <w:t xml:space="preserve">o;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 - </w:t>
      </w:r>
      <w:r w:rsidRPr="007A2B96">
        <w:rPr>
          <w:rFonts w:ascii="Times New Roman" w:eastAsia="Palatino Linotype" w:hAnsi="Times New Roman" w:cs="Times New Roman"/>
          <w:color w:val="auto"/>
          <w:lang w:val="pt-PT"/>
        </w:rPr>
        <w:t xml:space="preserve">capacidade de geração de retorno de tributos, seja no valor agregado de ICMS, como no ISSQN;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III - </w:t>
      </w:r>
      <w:r w:rsidRPr="007A2B96">
        <w:rPr>
          <w:rFonts w:ascii="Times New Roman" w:eastAsia="Palatino Linotype" w:hAnsi="Times New Roman" w:cs="Times New Roman"/>
          <w:color w:val="auto"/>
        </w:rPr>
        <w:t>gera</w:t>
      </w:r>
      <w:r w:rsidRPr="007A2B96">
        <w:rPr>
          <w:rFonts w:ascii="Times New Roman" w:eastAsia="Palatino Linotype" w:hAnsi="Times New Roman" w:cs="Times New Roman"/>
          <w:color w:val="auto"/>
          <w:lang w:val="pt-PT"/>
        </w:rPr>
        <w:t>ção de emprego da empresa, nú</w:t>
      </w:r>
      <w:r w:rsidRPr="007A2B96">
        <w:rPr>
          <w:rFonts w:ascii="Times New Roman" w:eastAsia="Palatino Linotype" w:hAnsi="Times New Roman" w:cs="Times New Roman"/>
          <w:color w:val="auto"/>
          <w:lang w:val="es-ES_tradnl"/>
        </w:rPr>
        <w:t>mero de funcion</w:t>
      </w:r>
      <w:r w:rsidRPr="007A2B96">
        <w:rPr>
          <w:rFonts w:ascii="Times New Roman" w:eastAsia="Palatino Linotype" w:hAnsi="Times New Roman" w:cs="Times New Roman"/>
          <w:color w:val="auto"/>
          <w:lang w:val="pt-PT"/>
        </w:rPr>
        <w:t>ários no período do benefício e percentual de utilizaçã</w:t>
      </w:r>
      <w:r w:rsidRPr="007A2B96">
        <w:rPr>
          <w:rFonts w:ascii="Times New Roman" w:eastAsia="Palatino Linotype" w:hAnsi="Times New Roman" w:cs="Times New Roman"/>
          <w:color w:val="auto"/>
          <w:lang w:val="es-ES_tradnl"/>
        </w:rPr>
        <w:t>o de m</w:t>
      </w:r>
      <w:r w:rsidRPr="007A2B96">
        <w:rPr>
          <w:rFonts w:ascii="Times New Roman" w:eastAsia="Palatino Linotype" w:hAnsi="Times New Roman" w:cs="Times New Roman"/>
          <w:color w:val="auto"/>
          <w:lang w:val="pt-PT"/>
        </w:rPr>
        <w:t>ã</w:t>
      </w:r>
      <w:r w:rsidRPr="007A2B96">
        <w:rPr>
          <w:rFonts w:ascii="Times New Roman" w:eastAsia="Palatino Linotype" w:hAnsi="Times New Roman" w:cs="Times New Roman"/>
          <w:color w:val="auto"/>
          <w:lang w:val="es-ES_tradnl"/>
        </w:rPr>
        <w:t xml:space="preserve">o de obra local;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IV - </w:t>
      </w:r>
      <w:r w:rsidRPr="007A2B96">
        <w:rPr>
          <w:rFonts w:ascii="Times New Roman" w:eastAsia="Palatino Linotype" w:hAnsi="Times New Roman" w:cs="Times New Roman"/>
          <w:color w:val="auto"/>
          <w:lang w:val="pt-PT"/>
        </w:rPr>
        <w:t>termo de atividade da empresa no ramo de atividade proposta</w:t>
      </w:r>
      <w:proofErr w:type="gramStart"/>
      <w:r w:rsidRPr="007A2B96">
        <w:rPr>
          <w:rFonts w:ascii="Times New Roman" w:eastAsia="Palatino Linotype" w:hAnsi="Times New Roman" w:cs="Times New Roman"/>
          <w:color w:val="auto"/>
          <w:lang w:val="pt-PT"/>
        </w:rPr>
        <w:t>, seja</w:t>
      </w:r>
      <w:proofErr w:type="gramEnd"/>
      <w:r w:rsidRPr="007A2B96">
        <w:rPr>
          <w:rFonts w:ascii="Times New Roman" w:eastAsia="Palatino Linotype" w:hAnsi="Times New Roman" w:cs="Times New Roman"/>
          <w:color w:val="auto"/>
          <w:lang w:val="pt-PT"/>
        </w:rPr>
        <w:t xml:space="preserve"> nos casos de instalação ou ampliação de atividades;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V - </w:t>
      </w:r>
      <w:r w:rsidRPr="007A2B96">
        <w:rPr>
          <w:rFonts w:ascii="Times New Roman" w:eastAsia="Palatino Linotype" w:hAnsi="Times New Roman" w:cs="Times New Roman"/>
          <w:color w:val="auto"/>
          <w:lang w:val="es-ES_tradnl"/>
        </w:rPr>
        <w:t>prazos de instala</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rPr>
        <w:t>o, in</w:t>
      </w:r>
      <w:r w:rsidRPr="007A2B96">
        <w:rPr>
          <w:rFonts w:ascii="Times New Roman" w:eastAsia="Palatino Linotype" w:hAnsi="Times New Roman" w:cs="Times New Roman"/>
          <w:color w:val="auto"/>
          <w:lang w:val="pt-PT"/>
        </w:rPr>
        <w:t xml:space="preserve">ício das obras de implantação e/ou ampliação da atividade;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VI - </w:t>
      </w:r>
      <w:r w:rsidRPr="007A2B96">
        <w:rPr>
          <w:rFonts w:ascii="Times New Roman" w:eastAsia="Palatino Linotype" w:hAnsi="Times New Roman" w:cs="Times New Roman"/>
          <w:color w:val="auto"/>
          <w:lang w:val="it-IT"/>
        </w:rPr>
        <w:t>adequa</w:t>
      </w:r>
      <w:r w:rsidRPr="007A2B96">
        <w:rPr>
          <w:rFonts w:ascii="Times New Roman" w:eastAsia="Palatino Linotype" w:hAnsi="Times New Roman" w:cs="Times New Roman"/>
          <w:color w:val="auto"/>
          <w:lang w:val="pt-PT"/>
        </w:rPr>
        <w:t>ção da área concedida ou benefício e sua compatibilidade com o projeto ou requerimento apresentado;</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VII - </w:t>
      </w:r>
      <w:r w:rsidRPr="007A2B96">
        <w:rPr>
          <w:rFonts w:ascii="Times New Roman" w:eastAsia="Palatino Linotype" w:hAnsi="Times New Roman" w:cs="Times New Roman"/>
          <w:color w:val="auto"/>
        </w:rPr>
        <w:t>n</w:t>
      </w:r>
      <w:r w:rsidRPr="007A2B96">
        <w:rPr>
          <w:rFonts w:ascii="Times New Roman" w:eastAsia="Palatino Linotype" w:hAnsi="Times New Roman" w:cs="Times New Roman"/>
          <w:color w:val="auto"/>
          <w:lang w:val="pt-PT"/>
        </w:rPr>
        <w:t xml:space="preserve">ível de complexidade do impacto ambiental do empreendimento;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VIII - </w:t>
      </w:r>
      <w:r w:rsidRPr="007A2B96">
        <w:rPr>
          <w:rFonts w:ascii="Times New Roman" w:eastAsia="Palatino Linotype" w:hAnsi="Times New Roman" w:cs="Times New Roman"/>
          <w:color w:val="auto"/>
          <w:lang w:val="pt-PT"/>
        </w:rPr>
        <w:t>cronograma das obras e da entrada em atividade da empresa no novo imó</w:t>
      </w:r>
      <w:r w:rsidRPr="007A2B96">
        <w:rPr>
          <w:rFonts w:ascii="Times New Roman" w:eastAsia="Palatino Linotype" w:hAnsi="Times New Roman" w:cs="Times New Roman"/>
          <w:color w:val="auto"/>
        </w:rPr>
        <w:t>vel.</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IX -</w:t>
      </w:r>
      <w:r w:rsidRPr="007A2B96">
        <w:rPr>
          <w:rFonts w:ascii="Times New Roman" w:eastAsia="Palatino Linotype" w:hAnsi="Times New Roman" w:cs="Times New Roman"/>
          <w:color w:val="auto"/>
          <w:lang w:val="pt-PT"/>
        </w:rPr>
        <w:t xml:space="preserve"> geração de empregos;</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X -</w:t>
      </w:r>
      <w:r w:rsidRPr="007A2B96">
        <w:rPr>
          <w:rFonts w:ascii="Times New Roman" w:eastAsia="Palatino Linotype" w:hAnsi="Times New Roman" w:cs="Times New Roman"/>
          <w:color w:val="auto"/>
          <w:lang w:val="pt-PT"/>
        </w:rPr>
        <w:t xml:space="preserve"> área de atuaçã</w:t>
      </w:r>
      <w:r w:rsidRPr="007A2B96">
        <w:rPr>
          <w:rFonts w:ascii="Times New Roman" w:eastAsia="Palatino Linotype" w:hAnsi="Times New Roman" w:cs="Times New Roman"/>
          <w:color w:val="auto"/>
        </w:rPr>
        <w:t>o;</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XI -</w:t>
      </w:r>
      <w:r w:rsidRPr="007A2B96">
        <w:rPr>
          <w:rFonts w:ascii="Times New Roman" w:eastAsia="Palatino Linotype" w:hAnsi="Times New Roman" w:cs="Times New Roman"/>
          <w:color w:val="auto"/>
          <w:lang w:val="pt-PT"/>
        </w:rPr>
        <w:t xml:space="preserve"> tipo de produto ou serviç</w:t>
      </w:r>
      <w:r w:rsidRPr="007A2B96">
        <w:rPr>
          <w:rFonts w:ascii="Times New Roman" w:eastAsia="Palatino Linotype" w:hAnsi="Times New Roman" w:cs="Times New Roman"/>
          <w:color w:val="auto"/>
        </w:rPr>
        <w:t>o;</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XII -</w:t>
      </w:r>
      <w:r w:rsidRPr="007A2B96">
        <w:rPr>
          <w:rFonts w:ascii="Times New Roman" w:eastAsia="Palatino Linotype" w:hAnsi="Times New Roman" w:cs="Times New Roman"/>
          <w:color w:val="auto"/>
          <w:lang w:val="pt-PT"/>
        </w:rPr>
        <w:t xml:space="preserve"> porte da empresa;</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XIII -</w:t>
      </w:r>
      <w:r w:rsidRPr="007A2B96">
        <w:rPr>
          <w:rFonts w:ascii="Times New Roman" w:eastAsia="Palatino Linotype" w:hAnsi="Times New Roman" w:cs="Times New Roman"/>
          <w:color w:val="auto"/>
          <w:lang w:val="pt-PT"/>
        </w:rPr>
        <w:t xml:space="preserve"> forma e modalidade de investimentos;</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XIV -</w:t>
      </w:r>
      <w:r w:rsidRPr="007A2B96">
        <w:rPr>
          <w:rFonts w:ascii="Times New Roman" w:eastAsia="Palatino Linotype" w:hAnsi="Times New Roman" w:cs="Times New Roman"/>
          <w:color w:val="auto"/>
          <w:lang w:val="pt-PT"/>
        </w:rPr>
        <w:t xml:space="preserve"> natureza do empreendimento (novo, expansão ou outro);</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XV -</w:t>
      </w:r>
      <w:r w:rsidRPr="007A2B96">
        <w:rPr>
          <w:rFonts w:ascii="Times New Roman" w:eastAsia="Palatino Linotype" w:hAnsi="Times New Roman" w:cs="Times New Roman"/>
          <w:color w:val="auto"/>
        </w:rPr>
        <w:t xml:space="preserve"> aplica</w:t>
      </w:r>
      <w:r w:rsidRPr="007A2B96">
        <w:rPr>
          <w:rFonts w:ascii="Times New Roman" w:eastAsia="Palatino Linotype" w:hAnsi="Times New Roman" w:cs="Times New Roman"/>
          <w:color w:val="auto"/>
          <w:lang w:val="pt-PT"/>
        </w:rPr>
        <w:t>ção e utilização de tecnologias;</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XVI -</w:t>
      </w:r>
      <w:r w:rsidRPr="007A2B96">
        <w:rPr>
          <w:rFonts w:ascii="Times New Roman" w:eastAsia="Palatino Linotype" w:hAnsi="Times New Roman" w:cs="Times New Roman"/>
          <w:color w:val="auto"/>
          <w:lang w:val="pt-PT"/>
        </w:rPr>
        <w:t xml:space="preserve"> impacto sobre o meio ambiente;</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XVII -</w:t>
      </w:r>
      <w:r w:rsidRPr="007A2B96">
        <w:rPr>
          <w:rFonts w:ascii="Times New Roman" w:eastAsia="Palatino Linotype" w:hAnsi="Times New Roman" w:cs="Times New Roman"/>
          <w:color w:val="auto"/>
          <w:lang w:val="pt-PT"/>
        </w:rPr>
        <w:t xml:space="preserve"> cronograma de execução do empreendimento;</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XVIII -</w:t>
      </w:r>
      <w:r w:rsidRPr="007A2B96">
        <w:rPr>
          <w:rFonts w:ascii="Times New Roman" w:eastAsia="Palatino Linotype" w:hAnsi="Times New Roman" w:cs="Times New Roman"/>
          <w:color w:val="auto"/>
          <w:lang w:val="pt-PT"/>
        </w:rPr>
        <w:t xml:space="preserve"> impactos fiscal e tributá</w:t>
      </w:r>
      <w:r w:rsidRPr="007A2B96">
        <w:rPr>
          <w:rFonts w:ascii="Times New Roman" w:eastAsia="Palatino Linotype" w:hAnsi="Times New Roman" w:cs="Times New Roman"/>
          <w:color w:val="auto"/>
        </w:rPr>
        <w:t>rio;</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XIX -</w:t>
      </w:r>
      <w:r w:rsidRPr="007A2B96">
        <w:rPr>
          <w:rFonts w:ascii="Times New Roman" w:eastAsia="Palatino Linotype" w:hAnsi="Times New Roman" w:cs="Times New Roman"/>
          <w:color w:val="auto"/>
          <w:lang w:val="pt-PT"/>
        </w:rPr>
        <w:t xml:space="preserve"> natureza e utilizaçã</w:t>
      </w:r>
      <w:r w:rsidRPr="007A2B96">
        <w:rPr>
          <w:rFonts w:ascii="Times New Roman" w:eastAsia="Palatino Linotype" w:hAnsi="Times New Roman" w:cs="Times New Roman"/>
          <w:color w:val="auto"/>
          <w:lang w:val="es-ES_tradnl"/>
        </w:rPr>
        <w:t>o de m</w:t>
      </w:r>
      <w:r w:rsidRPr="007A2B96">
        <w:rPr>
          <w:rFonts w:ascii="Times New Roman" w:eastAsia="Palatino Linotype" w:hAnsi="Times New Roman" w:cs="Times New Roman"/>
          <w:color w:val="auto"/>
          <w:lang w:val="pt-PT"/>
        </w:rPr>
        <w:t>ã</w:t>
      </w:r>
      <w:r w:rsidRPr="007A2B96">
        <w:rPr>
          <w:rFonts w:ascii="Times New Roman" w:eastAsia="Palatino Linotype" w:hAnsi="Times New Roman" w:cs="Times New Roman"/>
          <w:color w:val="auto"/>
          <w:lang w:val="es-ES_tradnl"/>
        </w:rPr>
        <w:t>o de obra;</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XX -</w:t>
      </w:r>
      <w:r w:rsidRPr="007A2B96">
        <w:rPr>
          <w:rFonts w:ascii="Times New Roman" w:eastAsia="Palatino Linotype" w:hAnsi="Times New Roman" w:cs="Times New Roman"/>
          <w:color w:val="auto"/>
          <w:lang w:val="pt-PT"/>
        </w:rPr>
        <w:t xml:space="preserve"> programas e benefícios sociais;</w:t>
      </w:r>
    </w:p>
    <w:p w:rsidR="00B850AD" w:rsidRPr="007A2B96" w:rsidRDefault="00C81FF2">
      <w:pPr>
        <w:pStyle w:val="Corpo"/>
        <w:widowControl w:val="0"/>
        <w:spacing w:after="0" w:line="240" w:lineRule="auto"/>
        <w:rPr>
          <w:rFonts w:ascii="Times New Roman" w:eastAsia="Palatino Linotype" w:hAnsi="Times New Roman" w:cs="Times New Roman"/>
          <w:color w:val="auto"/>
          <w:lang w:val="pt-PT"/>
        </w:rPr>
      </w:pPr>
      <w:r w:rsidRPr="007A2B96">
        <w:rPr>
          <w:rFonts w:ascii="Times New Roman" w:eastAsia="Palatino Linotype" w:hAnsi="Times New Roman" w:cs="Times New Roman"/>
          <w:b/>
          <w:bCs/>
          <w:color w:val="auto"/>
        </w:rPr>
        <w:t>XXI -</w:t>
      </w:r>
      <w:r w:rsidRPr="007A2B96">
        <w:rPr>
          <w:rFonts w:ascii="Times New Roman" w:eastAsia="Palatino Linotype" w:hAnsi="Times New Roman" w:cs="Times New Roman"/>
          <w:color w:val="auto"/>
        </w:rPr>
        <w:t xml:space="preserve"> n</w:t>
      </w:r>
      <w:r w:rsidRPr="007A2B96">
        <w:rPr>
          <w:rFonts w:ascii="Times New Roman" w:eastAsia="Palatino Linotype" w:hAnsi="Times New Roman" w:cs="Times New Roman"/>
          <w:color w:val="auto"/>
          <w:lang w:val="pt-PT"/>
        </w:rPr>
        <w:t>úmero de atendimentos e visitantes.</w:t>
      </w:r>
    </w:p>
    <w:p w:rsidR="00972281" w:rsidRPr="007A2B96" w:rsidRDefault="00C81FF2">
      <w:pPr>
        <w:pStyle w:val="Corpo"/>
        <w:widowControl w:val="0"/>
        <w:spacing w:after="0" w:line="240" w:lineRule="auto"/>
        <w:rPr>
          <w:rFonts w:ascii="Times New Roman" w:eastAsia="Palatino Linotype" w:hAnsi="Times New Roman" w:cs="Times New Roman"/>
          <w:color w:val="auto"/>
          <w:lang w:val="pt-PT"/>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1</w:t>
      </w:r>
      <w:r w:rsidRPr="007A2B96">
        <w:rPr>
          <w:rFonts w:ascii="Times New Roman" w:eastAsia="Palatino Linotype" w:hAnsi="Times New Roman" w:cs="Times New Roman"/>
          <w:b/>
          <w:bCs/>
          <w:color w:val="auto"/>
          <w:lang w:val="pt-PT"/>
        </w:rPr>
        <w:t>º</w:t>
      </w:r>
      <w:r w:rsidR="00B850AD"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color w:val="auto"/>
        </w:rPr>
        <w:t>Ap</w:t>
      </w:r>
      <w:r w:rsidRPr="007A2B96">
        <w:rPr>
          <w:rFonts w:ascii="Times New Roman" w:eastAsia="Palatino Linotype" w:hAnsi="Times New Roman" w:cs="Times New Roman"/>
          <w:color w:val="auto"/>
          <w:lang w:val="pt-PT"/>
        </w:rPr>
        <w:t>ó</w:t>
      </w:r>
      <w:r w:rsidRPr="007A2B96">
        <w:rPr>
          <w:rFonts w:ascii="Times New Roman" w:eastAsia="Palatino Linotype" w:hAnsi="Times New Roman" w:cs="Times New Roman"/>
          <w:color w:val="auto"/>
        </w:rPr>
        <w:t>s a an</w:t>
      </w:r>
      <w:r w:rsidRPr="007A2B96">
        <w:rPr>
          <w:rFonts w:ascii="Times New Roman" w:eastAsia="Palatino Linotype" w:hAnsi="Times New Roman" w:cs="Times New Roman"/>
          <w:color w:val="auto"/>
          <w:lang w:val="pt-PT"/>
        </w:rPr>
        <w:t>álise e emissã</w:t>
      </w:r>
      <w:r w:rsidRPr="007A2B96">
        <w:rPr>
          <w:rFonts w:ascii="Times New Roman" w:eastAsia="Palatino Linotype" w:hAnsi="Times New Roman" w:cs="Times New Roman"/>
          <w:color w:val="auto"/>
          <w:lang w:val="es-ES_tradnl"/>
        </w:rPr>
        <w:t>o de parecer favor</w:t>
      </w:r>
      <w:r w:rsidRPr="007A2B96">
        <w:rPr>
          <w:rFonts w:ascii="Times New Roman" w:eastAsia="Palatino Linotype" w:hAnsi="Times New Roman" w:cs="Times New Roman"/>
          <w:color w:val="auto"/>
          <w:lang w:val="pt-PT"/>
        </w:rPr>
        <w:t xml:space="preserve">ável pelo Conselho Municipal de Desenvolvimento </w:t>
      </w:r>
      <w:r w:rsidRPr="007A2B96">
        <w:rPr>
          <w:rFonts w:ascii="Times New Roman" w:eastAsia="Palatino Linotype" w:hAnsi="Times New Roman" w:cs="Times New Roman"/>
          <w:color w:val="auto"/>
          <w:lang w:val="pt-PT"/>
        </w:rPr>
        <w:lastRenderedPageBreak/>
        <w:t xml:space="preserve">Econômico, acerca da aprovação do projeto ou requerimento de incentivo, o que deverá constar em ata, caso o requerimento seja relacionado </w:t>
      </w:r>
      <w:proofErr w:type="gramStart"/>
      <w:r w:rsidRPr="007A2B96">
        <w:rPr>
          <w:rFonts w:ascii="Times New Roman" w:eastAsia="Palatino Linotype" w:hAnsi="Times New Roman" w:cs="Times New Roman"/>
          <w:color w:val="auto"/>
          <w:lang w:val="pt-PT"/>
        </w:rPr>
        <w:t>a</w:t>
      </w:r>
      <w:proofErr w:type="gramEnd"/>
      <w:r w:rsidRPr="007A2B96">
        <w:rPr>
          <w:rFonts w:ascii="Times New Roman" w:eastAsia="Palatino Linotype" w:hAnsi="Times New Roman" w:cs="Times New Roman"/>
          <w:color w:val="auto"/>
          <w:lang w:val="pt-PT"/>
        </w:rPr>
        <w:t xml:space="preserve"> instalação de infraestrutura ou execução de obras, deverá </w:t>
      </w:r>
      <w:r w:rsidRPr="007A2B96">
        <w:rPr>
          <w:rFonts w:ascii="Times New Roman" w:eastAsia="Palatino Linotype" w:hAnsi="Times New Roman" w:cs="Times New Roman"/>
          <w:color w:val="auto"/>
          <w:lang w:val="es-ES_tradnl"/>
        </w:rPr>
        <w:t xml:space="preserve">ser remetido </w:t>
      </w:r>
      <w:r w:rsidRPr="007A2B96">
        <w:rPr>
          <w:rFonts w:ascii="Times New Roman" w:eastAsia="Palatino Linotype" w:hAnsi="Times New Roman" w:cs="Times New Roman"/>
          <w:color w:val="auto"/>
          <w:lang w:val="pt-PT"/>
        </w:rPr>
        <w:t>à</w:t>
      </w:r>
      <w:r w:rsidRPr="007A2B96">
        <w:rPr>
          <w:rFonts w:ascii="Times New Roman" w:eastAsia="Palatino Linotype" w:hAnsi="Times New Roman" w:cs="Times New Roman"/>
          <w:color w:val="auto"/>
          <w:lang w:val="es-ES_tradnl"/>
        </w:rPr>
        <w:t xml:space="preserve"> </w:t>
      </w:r>
      <w:r w:rsidRPr="005C22BB">
        <w:rPr>
          <w:rFonts w:ascii="Times New Roman" w:eastAsia="Palatino Linotype" w:hAnsi="Times New Roman" w:cs="Times New Roman"/>
          <w:b/>
          <w:color w:val="auto"/>
          <w:lang w:val="es-ES_tradnl"/>
        </w:rPr>
        <w:t xml:space="preserve">Secretaria Municipal de </w:t>
      </w:r>
      <w:r w:rsidR="00F858BF" w:rsidRPr="005C22BB">
        <w:rPr>
          <w:rFonts w:ascii="Times New Roman" w:eastAsia="Palatino Linotype" w:hAnsi="Times New Roman" w:cs="Times New Roman"/>
          <w:b/>
          <w:color w:val="auto"/>
          <w:lang w:val="es-ES_tradnl"/>
        </w:rPr>
        <w:t>Governo e/ou de Planejamento</w:t>
      </w:r>
      <w:r w:rsidR="00F858BF" w:rsidRPr="007A2B96">
        <w:rPr>
          <w:rFonts w:ascii="Times New Roman" w:eastAsia="Palatino Linotype" w:hAnsi="Times New Roman" w:cs="Times New Roman"/>
          <w:color w:val="auto"/>
          <w:lang w:val="es-ES_tradnl"/>
        </w:rPr>
        <w:t>.</w:t>
      </w:r>
      <w:r w:rsidRPr="007A2B96">
        <w:rPr>
          <w:rFonts w:ascii="Times New Roman" w:eastAsia="Palatino Linotype" w:hAnsi="Times New Roman" w:cs="Times New Roman"/>
          <w:color w:val="auto"/>
          <w:lang w:val="es-ES_tradnl"/>
        </w:rPr>
        <w:t xml:space="preserv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2</w:t>
      </w:r>
      <w:r w:rsidRPr="007A2B96">
        <w:rPr>
          <w:rFonts w:ascii="Times New Roman" w:eastAsia="Palatino Linotype" w:hAnsi="Times New Roman" w:cs="Times New Roman"/>
          <w:b/>
          <w:bCs/>
          <w:color w:val="auto"/>
          <w:lang w:val="pt-PT"/>
        </w:rPr>
        <w:t>º</w:t>
      </w:r>
      <w:r w:rsidRP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color w:val="auto"/>
        </w:rPr>
        <w:t>Ap</w:t>
      </w:r>
      <w:r w:rsidRPr="007A2B96">
        <w:rPr>
          <w:rFonts w:ascii="Times New Roman" w:eastAsia="Palatino Linotype" w:hAnsi="Times New Roman" w:cs="Times New Roman"/>
          <w:color w:val="auto"/>
          <w:lang w:val="pt-PT"/>
        </w:rPr>
        <w:t>ó</w:t>
      </w:r>
      <w:r w:rsidRPr="007A2B96">
        <w:rPr>
          <w:rFonts w:ascii="Times New Roman" w:eastAsia="Palatino Linotype" w:hAnsi="Times New Roman" w:cs="Times New Roman"/>
          <w:color w:val="auto"/>
        </w:rPr>
        <w:t>s a manifesta</w:t>
      </w:r>
      <w:r w:rsidRPr="007A2B96">
        <w:rPr>
          <w:rFonts w:ascii="Times New Roman" w:eastAsia="Palatino Linotype" w:hAnsi="Times New Roman" w:cs="Times New Roman"/>
          <w:color w:val="auto"/>
          <w:lang w:val="pt-PT"/>
        </w:rPr>
        <w:t xml:space="preserve">ção da </w:t>
      </w:r>
      <w:r w:rsidRPr="005C22BB">
        <w:rPr>
          <w:rFonts w:ascii="Times New Roman" w:eastAsia="Palatino Linotype" w:hAnsi="Times New Roman" w:cs="Times New Roman"/>
          <w:b/>
          <w:color w:val="auto"/>
          <w:lang w:val="pt-PT"/>
        </w:rPr>
        <w:t xml:space="preserve">Secretaria Municipal de </w:t>
      </w:r>
      <w:r w:rsidR="00F858BF" w:rsidRPr="005C22BB">
        <w:rPr>
          <w:rFonts w:ascii="Times New Roman" w:eastAsia="Palatino Linotype" w:hAnsi="Times New Roman" w:cs="Times New Roman"/>
          <w:b/>
          <w:color w:val="auto"/>
          <w:lang w:val="pt-PT"/>
        </w:rPr>
        <w:t>Governo e/ou de Planejamento</w:t>
      </w:r>
      <w:r w:rsidRPr="007A2B96">
        <w:rPr>
          <w:rFonts w:ascii="Times New Roman" w:eastAsia="Palatino Linotype" w:hAnsi="Times New Roman" w:cs="Times New Roman"/>
          <w:color w:val="auto"/>
          <w:lang w:val="pt-PT"/>
        </w:rPr>
        <w:t xml:space="preserve">, o processo administrativo deverá </w:t>
      </w:r>
      <w:r w:rsidRPr="007A2B96">
        <w:rPr>
          <w:rFonts w:ascii="Times New Roman" w:eastAsia="Palatino Linotype" w:hAnsi="Times New Roman" w:cs="Times New Roman"/>
          <w:color w:val="auto"/>
          <w:lang w:val="es-ES_tradnl"/>
        </w:rPr>
        <w:t xml:space="preserve">ser submetido </w:t>
      </w:r>
      <w:r w:rsidRPr="007A2B96">
        <w:rPr>
          <w:rFonts w:ascii="Times New Roman" w:eastAsia="Palatino Linotype" w:hAnsi="Times New Roman" w:cs="Times New Roman"/>
          <w:color w:val="auto"/>
          <w:lang w:val="pt-PT"/>
        </w:rPr>
        <w:t>à Procuradoria do Município, para apreciaçã</w:t>
      </w:r>
      <w:r w:rsidRPr="007A2B96">
        <w:rPr>
          <w:rFonts w:ascii="Times New Roman" w:eastAsia="Palatino Linotype" w:hAnsi="Times New Roman" w:cs="Times New Roman"/>
          <w:color w:val="auto"/>
        </w:rPr>
        <w:t>o jur</w:t>
      </w:r>
      <w:r w:rsidRPr="007A2B96">
        <w:rPr>
          <w:rFonts w:ascii="Times New Roman" w:eastAsia="Palatino Linotype" w:hAnsi="Times New Roman" w:cs="Times New Roman"/>
          <w:color w:val="auto"/>
          <w:lang w:val="pt-PT"/>
        </w:rPr>
        <w:t xml:space="preserve">ídica de legalidade e controle interno do procedimento.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662758">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S</w:t>
      </w:r>
      <w:r w:rsidR="00C81FF2" w:rsidRPr="007A2B96">
        <w:rPr>
          <w:rFonts w:ascii="Times New Roman" w:eastAsia="Palatino Linotype" w:hAnsi="Times New Roman" w:cs="Times New Roman"/>
          <w:color w:val="auto"/>
        </w:rPr>
        <w:t>eção I</w:t>
      </w:r>
    </w:p>
    <w:p w:rsidR="00972281" w:rsidRPr="007A2B96" w:rsidRDefault="00C81FF2">
      <w:pPr>
        <w:pStyle w:val="Corpo"/>
        <w:widowControl w:val="0"/>
        <w:spacing w:after="0" w:line="240" w:lineRule="auto"/>
        <w:ind w:left="1"/>
        <w:jc w:val="center"/>
        <w:rPr>
          <w:rFonts w:ascii="Times New Roman" w:eastAsia="Palatino Linotype" w:hAnsi="Times New Roman" w:cs="Times New Roman"/>
          <w:b/>
          <w:bCs/>
          <w:color w:val="auto"/>
        </w:rPr>
      </w:pPr>
      <w:r w:rsidRPr="007A2B96">
        <w:rPr>
          <w:rFonts w:ascii="Times New Roman" w:eastAsia="Palatino Linotype" w:hAnsi="Times New Roman" w:cs="Times New Roman"/>
          <w:b/>
          <w:bCs/>
          <w:color w:val="auto"/>
        </w:rPr>
        <w:t>Da Solicita</w:t>
      </w:r>
      <w:r w:rsidRPr="007A2B96">
        <w:rPr>
          <w:rFonts w:ascii="Times New Roman" w:eastAsia="Palatino Linotype" w:hAnsi="Times New Roman" w:cs="Times New Roman"/>
          <w:b/>
          <w:bCs/>
          <w:color w:val="auto"/>
          <w:lang w:val="pt-PT"/>
        </w:rPr>
        <w:t>ção e Tramitaçã</w:t>
      </w:r>
      <w:r w:rsidRPr="007A2B96">
        <w:rPr>
          <w:rFonts w:ascii="Times New Roman" w:eastAsia="Palatino Linotype" w:hAnsi="Times New Roman" w:cs="Times New Roman"/>
          <w:b/>
          <w:bCs/>
          <w:color w:val="auto"/>
        </w:rPr>
        <w:t>o</w:t>
      </w:r>
    </w:p>
    <w:p w:rsidR="00972281" w:rsidRPr="007A2B96" w:rsidRDefault="00972281">
      <w:pPr>
        <w:pStyle w:val="Corpo"/>
        <w:widowControl w:val="0"/>
        <w:spacing w:after="0" w:line="240" w:lineRule="auto"/>
        <w:ind w:left="1"/>
        <w:rPr>
          <w:rFonts w:ascii="Times New Roman" w:eastAsia="Palatino Linotype" w:hAnsi="Times New Roman" w:cs="Times New Roman"/>
          <w:color w:val="auto"/>
        </w:rPr>
      </w:pPr>
    </w:p>
    <w:p w:rsidR="00972281" w:rsidRPr="007A2B96" w:rsidRDefault="00C81FF2">
      <w:pPr>
        <w:pStyle w:val="Corpo"/>
        <w:widowControl w:val="0"/>
        <w:spacing w:after="0" w:line="240" w:lineRule="auto"/>
        <w:ind w:left="1"/>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11 -</w:t>
      </w:r>
      <w:r w:rsidRPr="007A2B96">
        <w:rPr>
          <w:rFonts w:ascii="Times New Roman" w:eastAsia="Palatino Linotype" w:hAnsi="Times New Roman" w:cs="Times New Roman"/>
          <w:color w:val="auto"/>
          <w:lang w:val="pt-PT"/>
        </w:rPr>
        <w:t xml:space="preserve"> O procedimento para concessão dos benefícios dispostos nesta Lei será o seguinte:</w:t>
      </w:r>
    </w:p>
    <w:p w:rsidR="00972281" w:rsidRPr="007A2B96" w:rsidRDefault="00C81FF2">
      <w:pPr>
        <w:pStyle w:val="Corpo"/>
        <w:widowControl w:val="0"/>
        <w:spacing w:after="0" w:line="240" w:lineRule="auto"/>
        <w:ind w:left="1"/>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 </w:t>
      </w: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color w:val="auto"/>
        </w:rPr>
        <w:t xml:space="preserve"> solicita</w:t>
      </w:r>
      <w:r w:rsidRPr="007A2B96">
        <w:rPr>
          <w:rFonts w:ascii="Times New Roman" w:eastAsia="Palatino Linotype" w:hAnsi="Times New Roman" w:cs="Times New Roman"/>
          <w:color w:val="auto"/>
          <w:lang w:val="pt-PT"/>
        </w:rPr>
        <w:t>ção formal do benefício, sua justificativa e declaração de que cumprirá todos os requisitos exigidos nesta Lei e sua regulamentação, dirigida à Secretaria Municipal de Governo</w:t>
      </w:r>
      <w:r w:rsidR="00F858BF" w:rsidRPr="007A2B96">
        <w:rPr>
          <w:rFonts w:ascii="Times New Roman" w:eastAsia="Palatino Linotype" w:hAnsi="Times New Roman" w:cs="Times New Roman"/>
          <w:color w:val="auto"/>
          <w:lang w:val="pt-PT"/>
        </w:rPr>
        <w:t xml:space="preserve"> e/ou de Planejamento</w:t>
      </w:r>
      <w:r w:rsidRPr="007A2B96">
        <w:rPr>
          <w:rFonts w:ascii="Times New Roman" w:eastAsia="Palatino Linotype" w:hAnsi="Times New Roman" w:cs="Times New Roman"/>
          <w:color w:val="auto"/>
          <w:lang w:val="pt-PT"/>
        </w:rPr>
        <w:t>;</w:t>
      </w:r>
    </w:p>
    <w:p w:rsidR="00972281" w:rsidRPr="007A2B96" w:rsidRDefault="00C81FF2">
      <w:pPr>
        <w:pStyle w:val="Corpo"/>
        <w:widowControl w:val="0"/>
        <w:spacing w:after="0" w:line="240" w:lineRule="auto"/>
        <w:ind w:left="1"/>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 </w:t>
      </w: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color w:val="auto"/>
          <w:lang w:val="pt-PT"/>
        </w:rPr>
        <w:t xml:space="preserve"> apresentação de Contrato Social ou registro equivalente;</w:t>
      </w:r>
    </w:p>
    <w:p w:rsidR="00972281" w:rsidRPr="007A2B96" w:rsidRDefault="00C81FF2">
      <w:pPr>
        <w:pStyle w:val="Corpo"/>
        <w:widowControl w:val="0"/>
        <w:spacing w:after="0" w:line="240" w:lineRule="auto"/>
        <w:ind w:left="1"/>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III </w:t>
      </w: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color w:val="auto"/>
          <w:lang w:val="pt-PT"/>
        </w:rPr>
        <w:t xml:space="preserve"> apresentaçã</w:t>
      </w:r>
      <w:r w:rsidRPr="007A2B96">
        <w:rPr>
          <w:rFonts w:ascii="Times New Roman" w:eastAsia="Palatino Linotype" w:hAnsi="Times New Roman" w:cs="Times New Roman"/>
          <w:color w:val="auto"/>
          <w:lang w:val="es-ES_tradnl"/>
        </w:rPr>
        <w:t>o de t</w:t>
      </w:r>
      <w:r w:rsidRPr="007A2B96">
        <w:rPr>
          <w:rFonts w:ascii="Times New Roman" w:eastAsia="Palatino Linotype" w:hAnsi="Times New Roman" w:cs="Times New Roman"/>
          <w:color w:val="auto"/>
          <w:lang w:val="pt-PT"/>
        </w:rPr>
        <w:t>ítulo dominial no Município, quando for o caso, termo de compromisso da instalação do empreendimento no Município que, em caso de não cumprimento, enseja o ressarcimento ao Município dos benefícios concedidos ou investimentos realizados;</w:t>
      </w:r>
    </w:p>
    <w:p w:rsidR="00972281" w:rsidRPr="007A2B96" w:rsidRDefault="00C81FF2">
      <w:pPr>
        <w:pStyle w:val="Corpo"/>
        <w:widowControl w:val="0"/>
        <w:spacing w:after="0" w:line="240" w:lineRule="auto"/>
        <w:ind w:left="1"/>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IV </w:t>
      </w: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color w:val="auto"/>
          <w:lang w:val="pt-PT"/>
        </w:rPr>
        <w:t xml:space="preserve"> cronograma de execução do empreendimento com a previsão de seu iní</w:t>
      </w:r>
      <w:r w:rsidRPr="007A2B96">
        <w:rPr>
          <w:rFonts w:ascii="Times New Roman" w:eastAsia="Palatino Linotype" w:hAnsi="Times New Roman" w:cs="Times New Roman"/>
          <w:color w:val="auto"/>
          <w:lang w:val="es-ES_tradnl"/>
        </w:rPr>
        <w:t>cio;</w:t>
      </w:r>
    </w:p>
    <w:p w:rsidR="00972281" w:rsidRPr="007A2B96" w:rsidRDefault="00C81FF2">
      <w:pPr>
        <w:pStyle w:val="Corpo"/>
        <w:widowControl w:val="0"/>
        <w:spacing w:after="0" w:line="240" w:lineRule="auto"/>
        <w:ind w:left="1"/>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V </w:t>
      </w: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color w:val="auto"/>
          <w:lang w:val="pt-PT"/>
        </w:rPr>
        <w:t xml:space="preserve"> pareceres das Secretarias Municipais afetas ao assunto;</w:t>
      </w:r>
    </w:p>
    <w:p w:rsidR="00972281" w:rsidRPr="007A2B96" w:rsidRDefault="00C81FF2">
      <w:pPr>
        <w:pStyle w:val="Corpo"/>
        <w:widowControl w:val="0"/>
        <w:spacing w:after="0" w:line="240" w:lineRule="auto"/>
        <w:ind w:left="1"/>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VI </w:t>
      </w: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color w:val="auto"/>
          <w:lang w:val="pt-PT"/>
        </w:rPr>
        <w:t xml:space="preserve"> comprovante de registro dos empregados e comprovante de suas residências, quando for o caso;</w:t>
      </w:r>
    </w:p>
    <w:p w:rsidR="00972281" w:rsidRPr="007A2B96" w:rsidRDefault="00C81FF2">
      <w:pPr>
        <w:pStyle w:val="Corpo"/>
        <w:widowControl w:val="0"/>
        <w:spacing w:after="0" w:line="240" w:lineRule="auto"/>
        <w:ind w:left="1"/>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VII </w:t>
      </w: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color w:val="auto"/>
        </w:rPr>
        <w:t xml:space="preserve"> manifesta</w:t>
      </w:r>
      <w:r w:rsidRPr="007A2B96">
        <w:rPr>
          <w:rFonts w:ascii="Times New Roman" w:eastAsia="Palatino Linotype" w:hAnsi="Times New Roman" w:cs="Times New Roman"/>
          <w:color w:val="auto"/>
          <w:lang w:val="pt-PT"/>
        </w:rPr>
        <w:t>ção d</w:t>
      </w:r>
      <w:r w:rsidR="00F858BF" w:rsidRPr="007A2B96">
        <w:rPr>
          <w:rFonts w:ascii="Times New Roman" w:eastAsia="Palatino Linotype" w:hAnsi="Times New Roman" w:cs="Times New Roman"/>
          <w:color w:val="auto"/>
          <w:lang w:val="pt-PT"/>
        </w:rPr>
        <w:t>o Departamento Municipal de Tributação e Fiscalização</w:t>
      </w:r>
      <w:r w:rsidRPr="007A2B96">
        <w:rPr>
          <w:rFonts w:ascii="Times New Roman" w:eastAsia="Palatino Linotype" w:hAnsi="Times New Roman" w:cs="Times New Roman"/>
          <w:color w:val="auto"/>
          <w:lang w:val="pt-PT"/>
        </w:rPr>
        <w:t>, acerca de eventuais pendências ou débitos em nome da requerente e seus principais diretores;</w:t>
      </w:r>
    </w:p>
    <w:p w:rsidR="00972281" w:rsidRPr="007A2B96" w:rsidRDefault="00C81FF2">
      <w:pPr>
        <w:pStyle w:val="Corpo"/>
        <w:widowControl w:val="0"/>
        <w:spacing w:after="0" w:line="240" w:lineRule="auto"/>
        <w:ind w:left="1"/>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VIII </w:t>
      </w: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color w:val="auto"/>
          <w:lang w:val="pt-PT"/>
        </w:rPr>
        <w:t xml:space="preserve"> apresentação das seguintes certidõ</w:t>
      </w:r>
      <w:r w:rsidRPr="007A2B96">
        <w:rPr>
          <w:rFonts w:ascii="Times New Roman" w:eastAsia="Palatino Linotype" w:hAnsi="Times New Roman" w:cs="Times New Roman"/>
          <w:color w:val="auto"/>
          <w:lang w:val="es-ES_tradnl"/>
        </w:rPr>
        <w:t xml:space="preserve">es: negativa de </w:t>
      </w:r>
      <w:r w:rsidR="00F858BF" w:rsidRPr="007A2B96">
        <w:rPr>
          <w:rFonts w:ascii="Times New Roman" w:eastAsia="Palatino Linotype" w:hAnsi="Times New Roman" w:cs="Times New Roman"/>
          <w:color w:val="auto"/>
          <w:lang w:val="es-ES_tradnl"/>
        </w:rPr>
        <w:t>p</w:t>
      </w:r>
      <w:r w:rsidRPr="007A2B96">
        <w:rPr>
          <w:rFonts w:ascii="Times New Roman" w:eastAsia="Palatino Linotype" w:hAnsi="Times New Roman" w:cs="Times New Roman"/>
          <w:color w:val="auto"/>
          <w:lang w:val="es-ES_tradnl"/>
        </w:rPr>
        <w:t>rotestos, de distribui</w:t>
      </w:r>
      <w:r w:rsidRPr="007A2B96">
        <w:rPr>
          <w:rFonts w:ascii="Times New Roman" w:eastAsia="Palatino Linotype" w:hAnsi="Times New Roman" w:cs="Times New Roman"/>
          <w:color w:val="auto"/>
          <w:lang w:val="pt-PT"/>
        </w:rPr>
        <w:t xml:space="preserve">ção de processos judiciais cíveis, trabalhistas e criminais referente </w:t>
      </w:r>
      <w:proofErr w:type="gramStart"/>
      <w:r w:rsidRPr="007A2B96">
        <w:rPr>
          <w:rFonts w:ascii="Times New Roman" w:eastAsia="Palatino Linotype" w:hAnsi="Times New Roman" w:cs="Times New Roman"/>
          <w:color w:val="auto"/>
          <w:lang w:val="pt-PT"/>
        </w:rPr>
        <w:t>a</w:t>
      </w:r>
      <w:proofErr w:type="gramEnd"/>
      <w:r w:rsidRPr="007A2B96">
        <w:rPr>
          <w:rFonts w:ascii="Times New Roman" w:eastAsia="Palatino Linotype" w:hAnsi="Times New Roman" w:cs="Times New Roman"/>
          <w:color w:val="auto"/>
          <w:lang w:val="pt-PT"/>
        </w:rPr>
        <w:t xml:space="preserve"> empresa e seus </w:t>
      </w:r>
      <w:r w:rsidR="00B850AD" w:rsidRPr="007A2B96">
        <w:rPr>
          <w:rFonts w:ascii="Times New Roman" w:eastAsia="Palatino Linotype" w:hAnsi="Times New Roman" w:cs="Times New Roman"/>
          <w:color w:val="auto"/>
          <w:lang w:val="pt-PT"/>
        </w:rPr>
        <w:t>sócios</w:t>
      </w:r>
      <w:r w:rsidRPr="007A2B96">
        <w:rPr>
          <w:rFonts w:ascii="Times New Roman" w:eastAsia="Palatino Linotype" w:hAnsi="Times New Roman" w:cs="Times New Roman"/>
          <w:color w:val="auto"/>
          <w:lang w:val="pt-PT"/>
        </w:rPr>
        <w:t>, certidões negativas de débitos tributários municipal, estadual, federal e negativas do INSS e FGTS;</w:t>
      </w:r>
    </w:p>
    <w:p w:rsidR="00972281" w:rsidRPr="007A2B96" w:rsidRDefault="00C81FF2">
      <w:pPr>
        <w:pStyle w:val="Corpo"/>
        <w:widowControl w:val="0"/>
        <w:spacing w:after="0" w:line="240" w:lineRule="auto"/>
        <w:ind w:left="1"/>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IX </w:t>
      </w: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color w:val="auto"/>
          <w:lang w:val="es-ES_tradnl"/>
        </w:rPr>
        <w:t xml:space="preserve"> declara</w:t>
      </w:r>
      <w:r w:rsidRPr="007A2B96">
        <w:rPr>
          <w:rFonts w:ascii="Times New Roman" w:eastAsia="Palatino Linotype" w:hAnsi="Times New Roman" w:cs="Times New Roman"/>
          <w:color w:val="auto"/>
          <w:lang w:val="pt-PT"/>
        </w:rPr>
        <w:t xml:space="preserve">ção da empresa requerente de que dará </w:t>
      </w:r>
      <w:r w:rsidRPr="007A2B96">
        <w:rPr>
          <w:rFonts w:ascii="Times New Roman" w:eastAsia="Palatino Linotype" w:hAnsi="Times New Roman" w:cs="Times New Roman"/>
          <w:color w:val="auto"/>
        </w:rPr>
        <w:t>prefer</w:t>
      </w:r>
      <w:r w:rsidRPr="007A2B96">
        <w:rPr>
          <w:rFonts w:ascii="Times New Roman" w:eastAsia="Palatino Linotype" w:hAnsi="Times New Roman" w:cs="Times New Roman"/>
          <w:color w:val="auto"/>
          <w:lang w:val="pt-PT"/>
        </w:rPr>
        <w:t>ência para a aquisiçã</w:t>
      </w:r>
      <w:r w:rsidRPr="007A2B96">
        <w:rPr>
          <w:rFonts w:ascii="Times New Roman" w:eastAsia="Palatino Linotype" w:hAnsi="Times New Roman" w:cs="Times New Roman"/>
          <w:color w:val="auto"/>
          <w:lang w:val="es-ES_tradnl"/>
        </w:rPr>
        <w:t>o de mat</w:t>
      </w:r>
      <w:r w:rsidRPr="007A2B96">
        <w:rPr>
          <w:rFonts w:ascii="Times New Roman" w:eastAsia="Palatino Linotype" w:hAnsi="Times New Roman" w:cs="Times New Roman"/>
          <w:color w:val="auto"/>
          <w:lang w:val="pt-PT"/>
        </w:rPr>
        <w:t>érias primas produzidas ou disponíveis no Município, em igualdade de condições e preços de fornecedores de fora do território municipal;</w:t>
      </w:r>
    </w:p>
    <w:p w:rsidR="00972281" w:rsidRPr="007A2B96" w:rsidRDefault="00C81FF2">
      <w:pPr>
        <w:pStyle w:val="Corpo"/>
        <w:widowControl w:val="0"/>
        <w:spacing w:after="0" w:line="240" w:lineRule="auto"/>
        <w:ind w:left="1"/>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X </w:t>
      </w: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color w:val="auto"/>
          <w:lang w:val="pt-PT"/>
        </w:rPr>
        <w:t xml:space="preserve"> apresentação do projeto d</w:t>
      </w:r>
      <w:r w:rsidR="00B850AD" w:rsidRPr="007A2B96">
        <w:rPr>
          <w:rFonts w:ascii="Times New Roman" w:eastAsia="Palatino Linotype" w:hAnsi="Times New Roman" w:cs="Times New Roman"/>
          <w:color w:val="auto"/>
          <w:lang w:val="pt-PT"/>
        </w:rPr>
        <w:t xml:space="preserve">o empreendimento, inclusive os construtivos, arquitetônicos e </w:t>
      </w:r>
      <w:r w:rsidRPr="007A2B96">
        <w:rPr>
          <w:rFonts w:ascii="Times New Roman" w:eastAsia="Palatino Linotype" w:hAnsi="Times New Roman" w:cs="Times New Roman"/>
          <w:color w:val="auto"/>
          <w:lang w:val="pt-PT"/>
        </w:rPr>
        <w:t>paisagí</w:t>
      </w:r>
      <w:r w:rsidR="00B850AD" w:rsidRPr="007A2B96">
        <w:rPr>
          <w:rFonts w:ascii="Times New Roman" w:eastAsia="Palatino Linotype" w:hAnsi="Times New Roman" w:cs="Times New Roman"/>
          <w:color w:val="auto"/>
          <w:lang w:val="es-ES_tradnl"/>
        </w:rPr>
        <w:t>sticos</w:t>
      </w:r>
      <w:r w:rsidRPr="007A2B96">
        <w:rPr>
          <w:rFonts w:ascii="Times New Roman" w:eastAsia="Palatino Linotype" w:hAnsi="Times New Roman" w:cs="Times New Roman"/>
          <w:color w:val="auto"/>
          <w:lang w:val="pt-PT"/>
        </w:rPr>
        <w:t xml:space="preserve">; </w:t>
      </w:r>
    </w:p>
    <w:p w:rsidR="00972281" w:rsidRPr="007A2B96" w:rsidRDefault="00C81FF2">
      <w:pPr>
        <w:pStyle w:val="Corpo"/>
        <w:widowControl w:val="0"/>
        <w:spacing w:after="0" w:line="240" w:lineRule="auto"/>
        <w:ind w:left="1"/>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XI </w:t>
      </w: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color w:val="auto"/>
          <w:lang w:val="pt-PT"/>
        </w:rPr>
        <w:t xml:space="preserve"> outros documentos determinados pelo Município, conforme regulamento.</w:t>
      </w:r>
    </w:p>
    <w:p w:rsidR="00F858BF" w:rsidRPr="007A2B96" w:rsidRDefault="00F858BF">
      <w:pPr>
        <w:pStyle w:val="Corpo"/>
        <w:widowControl w:val="0"/>
        <w:spacing w:after="0" w:line="240" w:lineRule="auto"/>
        <w:ind w:left="1"/>
        <w:rPr>
          <w:rFonts w:ascii="Times New Roman" w:eastAsia="Palatino Linotype" w:hAnsi="Times New Roman" w:cs="Times New Roman"/>
          <w:color w:val="auto"/>
        </w:rPr>
      </w:pPr>
    </w:p>
    <w:p w:rsidR="00972281" w:rsidRPr="007A2B96" w:rsidRDefault="00C81FF2">
      <w:pPr>
        <w:pStyle w:val="Corpo"/>
        <w:widowControl w:val="0"/>
        <w:spacing w:after="0" w:line="240" w:lineRule="auto"/>
        <w:ind w:left="1"/>
        <w:rPr>
          <w:rFonts w:ascii="Times New Roman" w:eastAsia="Palatino Linotype" w:hAnsi="Times New Roman" w:cs="Times New Roman"/>
          <w:color w:val="auto"/>
        </w:rPr>
      </w:pPr>
      <w:r w:rsidRPr="007A2B96">
        <w:rPr>
          <w:rFonts w:ascii="Times New Roman" w:eastAsia="Palatino Linotype" w:hAnsi="Times New Roman" w:cs="Times New Roman"/>
          <w:b/>
          <w:color w:val="auto"/>
        </w:rPr>
        <w:t>Par</w:t>
      </w:r>
      <w:r w:rsidRPr="007A2B96">
        <w:rPr>
          <w:rFonts w:ascii="Times New Roman" w:eastAsia="Palatino Linotype" w:hAnsi="Times New Roman" w:cs="Times New Roman"/>
          <w:b/>
          <w:color w:val="auto"/>
          <w:lang w:val="pt-PT"/>
        </w:rPr>
        <w:t>á</w:t>
      </w:r>
      <w:r w:rsidRPr="007A2B96">
        <w:rPr>
          <w:rFonts w:ascii="Times New Roman" w:eastAsia="Palatino Linotype" w:hAnsi="Times New Roman" w:cs="Times New Roman"/>
          <w:b/>
          <w:color w:val="auto"/>
          <w:lang w:val="it-IT"/>
        </w:rPr>
        <w:t xml:space="preserve">grafo </w:t>
      </w:r>
      <w:r w:rsidRPr="007A2B96">
        <w:rPr>
          <w:rFonts w:ascii="Times New Roman" w:eastAsia="Palatino Linotype" w:hAnsi="Times New Roman" w:cs="Times New Roman"/>
          <w:b/>
          <w:color w:val="auto"/>
          <w:lang w:val="pt-PT"/>
        </w:rPr>
        <w:t>único</w:t>
      </w:r>
      <w:r w:rsidR="007A2B96">
        <w:rPr>
          <w:rFonts w:ascii="Times New Roman" w:eastAsia="Palatino Linotype" w:hAnsi="Times New Roman" w:cs="Times New Roman"/>
          <w:b/>
          <w:color w:val="auto"/>
          <w:lang w:val="pt-PT"/>
        </w:rPr>
        <w:t xml:space="preserve"> -</w:t>
      </w:r>
      <w:r w:rsidRPr="007A2B96">
        <w:rPr>
          <w:rFonts w:ascii="Times New Roman" w:eastAsia="Palatino Linotype" w:hAnsi="Times New Roman" w:cs="Times New Roman"/>
          <w:color w:val="auto"/>
          <w:lang w:val="pt-PT"/>
        </w:rPr>
        <w:t xml:space="preserve"> O pedido será indeferido se o projeto for considerado inadequado no que se refere à salubridade, seguranç</w:t>
      </w:r>
      <w:r w:rsidRPr="007A2B96">
        <w:rPr>
          <w:rFonts w:ascii="Times New Roman" w:eastAsia="Palatino Linotype" w:hAnsi="Times New Roman" w:cs="Times New Roman"/>
          <w:color w:val="auto"/>
        </w:rPr>
        <w:t>a, higiene, est</w:t>
      </w:r>
      <w:r w:rsidRPr="007A2B96">
        <w:rPr>
          <w:rFonts w:ascii="Times New Roman" w:eastAsia="Palatino Linotype" w:hAnsi="Times New Roman" w:cs="Times New Roman"/>
          <w:color w:val="auto"/>
          <w:lang w:val="pt-PT"/>
        </w:rPr>
        <w:t>é</w:t>
      </w:r>
      <w:r w:rsidRPr="007A2B96">
        <w:rPr>
          <w:rFonts w:ascii="Times New Roman" w:eastAsia="Palatino Linotype" w:hAnsi="Times New Roman" w:cs="Times New Roman"/>
          <w:color w:val="auto"/>
        </w:rPr>
        <w:t>tica, local impr</w:t>
      </w:r>
      <w:r w:rsidRPr="007A2B96">
        <w:rPr>
          <w:rFonts w:ascii="Times New Roman" w:eastAsia="Palatino Linotype" w:hAnsi="Times New Roman" w:cs="Times New Roman"/>
          <w:color w:val="auto"/>
          <w:lang w:val="pt-PT"/>
        </w:rPr>
        <w:t>óprio e outras situações que forem consideradas nocivas ou prejudiciais à sociedade; quando não apresentar relevância para a economia do Município ou quando vier a prejudicar o equilíbrio das contas públicas.</w:t>
      </w:r>
    </w:p>
    <w:p w:rsidR="00972281" w:rsidRPr="007A2B96" w:rsidRDefault="00972281">
      <w:pPr>
        <w:pStyle w:val="Corpo"/>
        <w:widowControl w:val="0"/>
        <w:spacing w:after="0" w:line="240" w:lineRule="auto"/>
        <w:ind w:left="1"/>
        <w:rPr>
          <w:rFonts w:ascii="Times New Roman" w:eastAsia="Palatino Linotype" w:hAnsi="Times New Roman" w:cs="Times New Roman"/>
          <w:color w:val="auto"/>
        </w:rPr>
      </w:pPr>
    </w:p>
    <w:p w:rsidR="00972281" w:rsidRPr="007A2B96" w:rsidRDefault="00662758">
      <w:pPr>
        <w:pStyle w:val="Corpo"/>
        <w:widowControl w:val="0"/>
        <w:spacing w:after="0" w:line="240" w:lineRule="auto"/>
        <w:ind w:left="1"/>
        <w:jc w:val="center"/>
        <w:rPr>
          <w:rFonts w:ascii="Times New Roman" w:eastAsia="Palatino Linotype" w:hAnsi="Times New Roman" w:cs="Times New Roman"/>
          <w:b/>
          <w:color w:val="auto"/>
        </w:rPr>
      </w:pPr>
      <w:r w:rsidRPr="007A2B96">
        <w:rPr>
          <w:rFonts w:ascii="Times New Roman" w:eastAsia="Palatino Linotype" w:hAnsi="Times New Roman" w:cs="Times New Roman"/>
          <w:b/>
          <w:color w:val="auto"/>
        </w:rPr>
        <w:t>Capítulo III</w:t>
      </w:r>
    </w:p>
    <w:p w:rsidR="00972281" w:rsidRPr="007A2B96" w:rsidRDefault="00C81FF2">
      <w:pPr>
        <w:pStyle w:val="Ttulo1"/>
        <w:keepNext w:val="0"/>
        <w:keepLines w:val="0"/>
        <w:widowControl w:val="0"/>
        <w:spacing w:after="0" w:line="240" w:lineRule="auto"/>
        <w:rPr>
          <w:rFonts w:ascii="Times New Roman" w:eastAsia="Palatino Linotype" w:hAnsi="Times New Roman" w:cs="Times New Roman"/>
          <w:color w:val="auto"/>
          <w:u w:color="FF0000"/>
        </w:rPr>
      </w:pPr>
      <w:r w:rsidRPr="007A2B96">
        <w:rPr>
          <w:rFonts w:ascii="Times New Roman" w:eastAsia="Palatino Linotype" w:hAnsi="Times New Roman" w:cs="Times New Roman"/>
          <w:color w:val="auto"/>
          <w:u w:color="FF0000"/>
        </w:rPr>
        <w:t>Dos Distritos Empresariais</w:t>
      </w:r>
    </w:p>
    <w:p w:rsidR="00972281" w:rsidRPr="007A2B96" w:rsidRDefault="00972281">
      <w:pPr>
        <w:pStyle w:val="Corpo"/>
        <w:widowControl w:val="0"/>
        <w:spacing w:after="0" w:line="240" w:lineRule="auto"/>
        <w:rPr>
          <w:rFonts w:ascii="Times New Roman" w:eastAsia="Palatino Linotype" w:hAnsi="Times New Roman" w:cs="Times New Roman"/>
          <w:color w:val="auto"/>
          <w:u w:color="FF0000"/>
        </w:rPr>
      </w:pPr>
    </w:p>
    <w:p w:rsidR="00972281" w:rsidRPr="007A2B96" w:rsidRDefault="00C81FF2">
      <w:pPr>
        <w:pStyle w:val="Corpo"/>
        <w:widowControl w:val="0"/>
        <w:spacing w:after="0" w:line="240" w:lineRule="auto"/>
        <w:rPr>
          <w:rFonts w:ascii="Times New Roman" w:eastAsia="Palatino Linotype" w:hAnsi="Times New Roman" w:cs="Times New Roman"/>
          <w:color w:val="auto"/>
          <w:u w:color="FF0000"/>
        </w:rPr>
      </w:pPr>
      <w:r w:rsidRPr="007A2B96">
        <w:rPr>
          <w:rFonts w:ascii="Times New Roman" w:eastAsia="Palatino Linotype" w:hAnsi="Times New Roman" w:cs="Times New Roman"/>
          <w:b/>
          <w:bCs/>
          <w:color w:val="auto"/>
          <w:u w:color="FF0000"/>
        </w:rPr>
        <w:t>Art. 12</w:t>
      </w:r>
      <w:r w:rsidRPr="007A2B96">
        <w:rPr>
          <w:rFonts w:ascii="Times New Roman" w:eastAsia="Palatino Linotype" w:hAnsi="Times New Roman" w:cs="Times New Roman"/>
          <w:b/>
          <w:bCs/>
          <w:color w:val="auto"/>
          <w:u w:color="FF0000"/>
          <w:lang w:val="pt-PT"/>
        </w:rPr>
        <w:t xml:space="preserve"> – </w:t>
      </w:r>
      <w:r w:rsidRPr="007A2B96">
        <w:rPr>
          <w:rFonts w:ascii="Times New Roman" w:eastAsia="Palatino Linotype" w:hAnsi="Times New Roman" w:cs="Times New Roman"/>
          <w:color w:val="auto"/>
          <w:u w:color="FF0000"/>
          <w:lang w:val="pt-PT"/>
        </w:rPr>
        <w:t xml:space="preserve">Na forma do Programa de Desenvolvimento Econômico e Social de </w:t>
      </w:r>
      <w:r w:rsidR="00F858BF" w:rsidRPr="007A2B96">
        <w:rPr>
          <w:rFonts w:ascii="Times New Roman" w:eastAsia="Palatino Linotype" w:hAnsi="Times New Roman" w:cs="Times New Roman"/>
          <w:color w:val="auto"/>
          <w:shd w:val="clear" w:color="auto" w:fill="FFFFFF"/>
        </w:rPr>
        <w:t>Boa Esperança do Iguaçu, Estado do Paraná,</w:t>
      </w:r>
      <w:r w:rsidRPr="007A2B96">
        <w:rPr>
          <w:rFonts w:ascii="Times New Roman" w:eastAsia="Palatino Linotype" w:hAnsi="Times New Roman" w:cs="Times New Roman"/>
          <w:color w:val="auto"/>
          <w:u w:color="FF0000"/>
          <w:lang w:val="pt-PT"/>
        </w:rPr>
        <w:t xml:space="preserve"> o Poder Executivo promoverá </w:t>
      </w:r>
      <w:r w:rsidRPr="007A2B96">
        <w:rPr>
          <w:rFonts w:ascii="Times New Roman" w:eastAsia="Palatino Linotype" w:hAnsi="Times New Roman" w:cs="Times New Roman"/>
          <w:color w:val="auto"/>
          <w:u w:color="FF0000"/>
        </w:rPr>
        <w:t>a implanta</w:t>
      </w:r>
      <w:r w:rsidRPr="007A2B96">
        <w:rPr>
          <w:rFonts w:ascii="Times New Roman" w:eastAsia="Palatino Linotype" w:hAnsi="Times New Roman" w:cs="Times New Roman"/>
          <w:color w:val="auto"/>
          <w:u w:color="FF0000"/>
          <w:lang w:val="pt-PT"/>
        </w:rPr>
        <w:t xml:space="preserve">ção de Distritos Empresariais destinado à </w:t>
      </w:r>
      <w:r w:rsidRPr="007A2B96">
        <w:rPr>
          <w:rFonts w:ascii="Times New Roman" w:eastAsia="Palatino Linotype" w:hAnsi="Times New Roman" w:cs="Times New Roman"/>
          <w:color w:val="auto"/>
          <w:u w:color="FF0000"/>
        </w:rPr>
        <w:t>instala</w:t>
      </w:r>
      <w:r w:rsidRPr="007A2B96">
        <w:rPr>
          <w:rFonts w:ascii="Times New Roman" w:eastAsia="Palatino Linotype" w:hAnsi="Times New Roman" w:cs="Times New Roman"/>
          <w:color w:val="auto"/>
          <w:u w:color="FF0000"/>
          <w:lang w:val="pt-PT"/>
        </w:rPr>
        <w:t xml:space="preserve">ção de novos empreendimentos empresariais, à </w:t>
      </w:r>
      <w:r w:rsidRPr="007A2B96">
        <w:rPr>
          <w:rFonts w:ascii="Times New Roman" w:eastAsia="Palatino Linotype" w:hAnsi="Times New Roman" w:cs="Times New Roman"/>
          <w:color w:val="auto"/>
          <w:u w:color="FF0000"/>
        </w:rPr>
        <w:t>transfer</w:t>
      </w:r>
      <w:r w:rsidRPr="007A2B96">
        <w:rPr>
          <w:rFonts w:ascii="Times New Roman" w:eastAsia="Palatino Linotype" w:hAnsi="Times New Roman" w:cs="Times New Roman"/>
          <w:color w:val="auto"/>
          <w:u w:color="FF0000"/>
          <w:lang w:val="pt-PT"/>
        </w:rPr>
        <w:t>ê</w:t>
      </w:r>
      <w:r w:rsidRPr="007A2B96">
        <w:rPr>
          <w:rFonts w:ascii="Times New Roman" w:eastAsia="Palatino Linotype" w:hAnsi="Times New Roman" w:cs="Times New Roman"/>
          <w:color w:val="auto"/>
          <w:u w:color="FF0000"/>
          <w:lang w:val="es-ES_tradnl"/>
        </w:rPr>
        <w:t>ncia, amplia</w:t>
      </w:r>
      <w:r w:rsidRPr="007A2B96">
        <w:rPr>
          <w:rFonts w:ascii="Times New Roman" w:eastAsia="Palatino Linotype" w:hAnsi="Times New Roman" w:cs="Times New Roman"/>
          <w:color w:val="auto"/>
          <w:u w:color="FF0000"/>
          <w:lang w:val="pt-PT"/>
        </w:rPr>
        <w:t xml:space="preserve">ção ou criação de filiais dos já estabelecidos no território municipal, tendo como objetivo de fomentar a expansão daqueles existentes e estimular a atração de novos empreendimentos ao município de </w:t>
      </w:r>
      <w:r w:rsidR="00F858BF" w:rsidRPr="007A2B96">
        <w:rPr>
          <w:rFonts w:ascii="Times New Roman" w:eastAsia="Palatino Linotype" w:hAnsi="Times New Roman" w:cs="Times New Roman"/>
          <w:color w:val="auto"/>
          <w:shd w:val="clear" w:color="auto" w:fill="FFFFFF"/>
        </w:rPr>
        <w:t>Boa Esperança do Iguaçu, Estado do Paraná,</w:t>
      </w:r>
      <w:r w:rsidRPr="007A2B96">
        <w:rPr>
          <w:rFonts w:ascii="Times New Roman" w:eastAsia="Palatino Linotype" w:hAnsi="Times New Roman" w:cs="Times New Roman"/>
          <w:color w:val="auto"/>
          <w:u w:color="FF0000"/>
          <w:lang w:val="pt-PT"/>
        </w:rPr>
        <w:t xml:space="preserve"> com o fim primordial de gerar novos empregos e renda, promovendo o progresso econômico local, o bem estar social e a erradicação da pobreza e da marginalizaçã</w:t>
      </w:r>
      <w:r w:rsidRPr="007A2B96">
        <w:rPr>
          <w:rFonts w:ascii="Times New Roman" w:eastAsia="Palatino Linotype" w:hAnsi="Times New Roman" w:cs="Times New Roman"/>
          <w:color w:val="auto"/>
          <w:u w:color="FF0000"/>
        </w:rPr>
        <w:t>o.</w:t>
      </w:r>
    </w:p>
    <w:p w:rsidR="002A095C" w:rsidRPr="007A2B96" w:rsidRDefault="002A095C">
      <w:pPr>
        <w:pStyle w:val="Corpo"/>
        <w:widowControl w:val="0"/>
        <w:spacing w:after="0" w:line="240" w:lineRule="auto"/>
        <w:rPr>
          <w:rFonts w:ascii="Times New Roman" w:eastAsia="Palatino Linotype" w:hAnsi="Times New Roman" w:cs="Times New Roman"/>
          <w:b/>
          <w:bCs/>
          <w:color w:val="auto"/>
          <w:u w:color="FF0000"/>
        </w:rPr>
      </w:pPr>
    </w:p>
    <w:p w:rsidR="00972281" w:rsidRPr="007A2B96" w:rsidRDefault="00C81FF2">
      <w:pPr>
        <w:pStyle w:val="Corpo"/>
        <w:widowControl w:val="0"/>
        <w:spacing w:after="0" w:line="240" w:lineRule="auto"/>
        <w:rPr>
          <w:rFonts w:ascii="Times New Roman" w:eastAsia="Palatino Linotype" w:hAnsi="Times New Roman" w:cs="Times New Roman"/>
          <w:color w:val="auto"/>
          <w:u w:color="FF0000"/>
          <w:lang w:val="pt-PT"/>
        </w:rPr>
      </w:pPr>
      <w:r w:rsidRPr="007A2B96">
        <w:rPr>
          <w:rFonts w:ascii="Times New Roman" w:eastAsia="Palatino Linotype" w:hAnsi="Times New Roman" w:cs="Times New Roman"/>
          <w:b/>
          <w:bCs/>
          <w:color w:val="auto"/>
          <w:u w:color="FF0000"/>
        </w:rPr>
        <w:t>Art. 13</w:t>
      </w:r>
      <w:r w:rsidRPr="007A2B96">
        <w:rPr>
          <w:rFonts w:ascii="Times New Roman" w:eastAsia="Palatino Linotype" w:hAnsi="Times New Roman" w:cs="Times New Roman"/>
          <w:b/>
          <w:bCs/>
          <w:color w:val="auto"/>
          <w:u w:color="FF0000"/>
          <w:lang w:val="pt-PT"/>
        </w:rPr>
        <w:t xml:space="preserve"> – </w:t>
      </w:r>
      <w:r w:rsidRPr="007A2B96">
        <w:rPr>
          <w:rFonts w:ascii="Times New Roman" w:eastAsia="Palatino Linotype" w:hAnsi="Times New Roman" w:cs="Times New Roman"/>
          <w:color w:val="auto"/>
          <w:u w:color="FF0000"/>
          <w:lang w:val="pt-PT"/>
        </w:rPr>
        <w:t>O Municí</w:t>
      </w:r>
      <w:r w:rsidRPr="007A2B96">
        <w:rPr>
          <w:rFonts w:ascii="Times New Roman" w:eastAsia="Palatino Linotype" w:hAnsi="Times New Roman" w:cs="Times New Roman"/>
          <w:color w:val="auto"/>
          <w:u w:color="FF0000"/>
          <w:lang w:val="es-ES_tradnl"/>
        </w:rPr>
        <w:t>pio executar</w:t>
      </w:r>
      <w:r w:rsidRPr="007A2B96">
        <w:rPr>
          <w:rFonts w:ascii="Times New Roman" w:eastAsia="Palatino Linotype" w:hAnsi="Times New Roman" w:cs="Times New Roman"/>
          <w:color w:val="auto"/>
          <w:u w:color="FF0000"/>
          <w:lang w:val="pt-PT"/>
        </w:rPr>
        <w:t xml:space="preserve">á a infraestrutura do Distrito Empresarial, que compreenderá </w:t>
      </w:r>
      <w:r w:rsidRPr="007A2B96">
        <w:rPr>
          <w:rFonts w:ascii="Times New Roman" w:eastAsia="Palatino Linotype" w:hAnsi="Times New Roman" w:cs="Times New Roman"/>
          <w:color w:val="auto"/>
          <w:u w:color="FF0000"/>
        </w:rPr>
        <w:t>al</w:t>
      </w:r>
      <w:r w:rsidRPr="007A2B96">
        <w:rPr>
          <w:rFonts w:ascii="Times New Roman" w:eastAsia="Palatino Linotype" w:hAnsi="Times New Roman" w:cs="Times New Roman"/>
          <w:color w:val="auto"/>
          <w:u w:color="FF0000"/>
          <w:lang w:val="pt-PT"/>
        </w:rPr>
        <w:t>ém da construção de barracões, a abertura de ruas e sua pavimentaçã</w:t>
      </w:r>
      <w:r w:rsidRPr="007A2B96">
        <w:rPr>
          <w:rFonts w:ascii="Times New Roman" w:eastAsia="Palatino Linotype" w:hAnsi="Times New Roman" w:cs="Times New Roman"/>
          <w:color w:val="auto"/>
          <w:u w:color="FF0000"/>
        </w:rPr>
        <w:t>o, coloca</w:t>
      </w:r>
      <w:r w:rsidRPr="007A2B96">
        <w:rPr>
          <w:rFonts w:ascii="Times New Roman" w:eastAsia="Palatino Linotype" w:hAnsi="Times New Roman" w:cs="Times New Roman"/>
          <w:color w:val="auto"/>
          <w:u w:color="FF0000"/>
          <w:lang w:val="pt-PT"/>
        </w:rPr>
        <w:t>ção de meio-fio, instalação das redes de energia elétrica de alta e baixa tensã</w:t>
      </w:r>
      <w:r w:rsidRPr="007A2B96">
        <w:rPr>
          <w:rFonts w:ascii="Times New Roman" w:eastAsia="Palatino Linotype" w:hAnsi="Times New Roman" w:cs="Times New Roman"/>
          <w:color w:val="auto"/>
          <w:u w:color="FF0000"/>
        </w:rPr>
        <w:t>o, hidr</w:t>
      </w:r>
      <w:r w:rsidRPr="007A2B96">
        <w:rPr>
          <w:rFonts w:ascii="Times New Roman" w:eastAsia="Palatino Linotype" w:hAnsi="Times New Roman" w:cs="Times New Roman"/>
          <w:color w:val="auto"/>
          <w:u w:color="FF0000"/>
          <w:lang w:val="pt-PT"/>
        </w:rPr>
        <w:t xml:space="preserve">áulica, pluvial, telefonia, e demais obras e serviços </w:t>
      </w:r>
      <w:proofErr w:type="gramStart"/>
      <w:r w:rsidRPr="007A2B96">
        <w:rPr>
          <w:rFonts w:ascii="Times New Roman" w:eastAsia="Palatino Linotype" w:hAnsi="Times New Roman" w:cs="Times New Roman"/>
          <w:color w:val="auto"/>
          <w:u w:color="FF0000"/>
          <w:lang w:val="pt-PT"/>
        </w:rPr>
        <w:t>necessários ao seu adequado funcionamento, obedecidas</w:t>
      </w:r>
      <w:proofErr w:type="gramEnd"/>
      <w:r w:rsidRPr="007A2B96">
        <w:rPr>
          <w:rFonts w:ascii="Times New Roman" w:eastAsia="Palatino Linotype" w:hAnsi="Times New Roman" w:cs="Times New Roman"/>
          <w:color w:val="auto"/>
          <w:u w:color="FF0000"/>
          <w:lang w:val="pt-PT"/>
        </w:rPr>
        <w:t xml:space="preserve"> as disponibilidades financeiras e as prioridades administrativas.</w:t>
      </w:r>
    </w:p>
    <w:p w:rsidR="00F858BF" w:rsidRPr="007A2B96" w:rsidRDefault="00F858BF">
      <w:pPr>
        <w:pStyle w:val="Corpo"/>
        <w:widowControl w:val="0"/>
        <w:spacing w:after="0" w:line="240" w:lineRule="auto"/>
        <w:rPr>
          <w:rFonts w:ascii="Times New Roman" w:eastAsia="Palatino Linotype" w:hAnsi="Times New Roman" w:cs="Times New Roman"/>
          <w:color w:val="auto"/>
          <w:u w:color="FF0000"/>
        </w:rPr>
      </w:pPr>
    </w:p>
    <w:p w:rsidR="00972281" w:rsidRPr="007A2B96" w:rsidRDefault="00C81FF2">
      <w:pPr>
        <w:pStyle w:val="Corpo"/>
        <w:widowControl w:val="0"/>
        <w:spacing w:after="0" w:line="240" w:lineRule="auto"/>
        <w:rPr>
          <w:rFonts w:ascii="Times New Roman" w:eastAsia="Palatino Linotype" w:hAnsi="Times New Roman" w:cs="Times New Roman"/>
          <w:color w:val="auto"/>
          <w:u w:color="FF0000"/>
        </w:rPr>
      </w:pPr>
      <w:r w:rsidRPr="007A2B96">
        <w:rPr>
          <w:rFonts w:ascii="Times New Roman" w:eastAsia="Palatino Linotype" w:hAnsi="Times New Roman" w:cs="Times New Roman"/>
          <w:b/>
          <w:bCs/>
          <w:color w:val="auto"/>
          <w:u w:color="FF0000"/>
        </w:rPr>
        <w:t>Par</w:t>
      </w:r>
      <w:r w:rsidRPr="007A2B96">
        <w:rPr>
          <w:rFonts w:ascii="Times New Roman" w:eastAsia="Palatino Linotype" w:hAnsi="Times New Roman" w:cs="Times New Roman"/>
          <w:b/>
          <w:bCs/>
          <w:color w:val="auto"/>
          <w:u w:color="FF0000"/>
          <w:lang w:val="pt-PT"/>
        </w:rPr>
        <w:t>á</w:t>
      </w:r>
      <w:r w:rsidRPr="007A2B96">
        <w:rPr>
          <w:rFonts w:ascii="Times New Roman" w:eastAsia="Palatino Linotype" w:hAnsi="Times New Roman" w:cs="Times New Roman"/>
          <w:b/>
          <w:bCs/>
          <w:color w:val="auto"/>
          <w:u w:color="FF0000"/>
          <w:lang w:val="it-IT"/>
        </w:rPr>
        <w:t xml:space="preserve">grafo </w:t>
      </w:r>
      <w:r w:rsidRPr="007A2B96">
        <w:rPr>
          <w:rFonts w:ascii="Times New Roman" w:eastAsia="Palatino Linotype" w:hAnsi="Times New Roman" w:cs="Times New Roman"/>
          <w:b/>
          <w:bCs/>
          <w:color w:val="auto"/>
          <w:u w:color="FF0000"/>
          <w:lang w:val="pt-PT"/>
        </w:rPr>
        <w:t>Ú</w:t>
      </w:r>
      <w:r w:rsidRPr="007A2B96">
        <w:rPr>
          <w:rFonts w:ascii="Times New Roman" w:eastAsia="Palatino Linotype" w:hAnsi="Times New Roman" w:cs="Times New Roman"/>
          <w:b/>
          <w:bCs/>
          <w:color w:val="auto"/>
          <w:u w:color="FF0000"/>
          <w:lang w:val="it-IT"/>
        </w:rPr>
        <w:t xml:space="preserve">nico </w:t>
      </w:r>
      <w:r w:rsidRPr="007A2B96">
        <w:rPr>
          <w:rFonts w:ascii="Times New Roman" w:eastAsia="Palatino Linotype" w:hAnsi="Times New Roman" w:cs="Times New Roman"/>
          <w:b/>
          <w:bCs/>
          <w:color w:val="auto"/>
          <w:u w:color="FF0000"/>
          <w:lang w:val="pt-PT"/>
        </w:rPr>
        <w:t xml:space="preserve">– </w:t>
      </w:r>
      <w:r w:rsidRPr="007A2B96">
        <w:rPr>
          <w:rFonts w:ascii="Times New Roman" w:eastAsia="Palatino Linotype" w:hAnsi="Times New Roman" w:cs="Times New Roman"/>
          <w:color w:val="auto"/>
          <w:u w:color="FF0000"/>
        </w:rPr>
        <w:t>Ter</w:t>
      </w:r>
      <w:r w:rsidRPr="007A2B96">
        <w:rPr>
          <w:rFonts w:ascii="Times New Roman" w:eastAsia="Palatino Linotype" w:hAnsi="Times New Roman" w:cs="Times New Roman"/>
          <w:color w:val="auto"/>
          <w:u w:color="FF0000"/>
          <w:lang w:val="pt-PT"/>
        </w:rPr>
        <w:t>ão execuçã</w:t>
      </w:r>
      <w:r w:rsidRPr="007A2B96">
        <w:rPr>
          <w:rFonts w:ascii="Times New Roman" w:eastAsia="Palatino Linotype" w:hAnsi="Times New Roman" w:cs="Times New Roman"/>
          <w:color w:val="auto"/>
          <w:u w:color="FF0000"/>
        </w:rPr>
        <w:t>o priorit</w:t>
      </w:r>
      <w:r w:rsidRPr="007A2B96">
        <w:rPr>
          <w:rFonts w:ascii="Times New Roman" w:eastAsia="Palatino Linotype" w:hAnsi="Times New Roman" w:cs="Times New Roman"/>
          <w:color w:val="auto"/>
          <w:u w:color="FF0000"/>
          <w:lang w:val="pt-PT"/>
        </w:rPr>
        <w:t xml:space="preserve">ária as obras e infraestrutura básica exigíveis nos termos da legislação </w:t>
      </w:r>
      <w:r w:rsidR="00F858BF" w:rsidRPr="007A2B96">
        <w:rPr>
          <w:rFonts w:ascii="Times New Roman" w:eastAsia="Palatino Linotype" w:hAnsi="Times New Roman" w:cs="Times New Roman"/>
          <w:color w:val="auto"/>
          <w:u w:color="FF0000"/>
          <w:lang w:val="pt-PT"/>
        </w:rPr>
        <w:t>F</w:t>
      </w:r>
      <w:r w:rsidRPr="007A2B96">
        <w:rPr>
          <w:rFonts w:ascii="Times New Roman" w:eastAsia="Palatino Linotype" w:hAnsi="Times New Roman" w:cs="Times New Roman"/>
          <w:color w:val="auto"/>
          <w:u w:color="FF0000"/>
          <w:lang w:val="pt-PT"/>
        </w:rPr>
        <w:t xml:space="preserve">ederal, </w:t>
      </w:r>
      <w:r w:rsidR="00F858BF" w:rsidRPr="007A2B96">
        <w:rPr>
          <w:rFonts w:ascii="Times New Roman" w:eastAsia="Palatino Linotype" w:hAnsi="Times New Roman" w:cs="Times New Roman"/>
          <w:color w:val="auto"/>
          <w:u w:color="FF0000"/>
          <w:lang w:val="pt-PT"/>
        </w:rPr>
        <w:t>E</w:t>
      </w:r>
      <w:r w:rsidRPr="007A2B96">
        <w:rPr>
          <w:rFonts w:ascii="Times New Roman" w:eastAsia="Palatino Linotype" w:hAnsi="Times New Roman" w:cs="Times New Roman"/>
          <w:color w:val="auto"/>
          <w:u w:color="FF0000"/>
          <w:lang w:val="pt-PT"/>
        </w:rPr>
        <w:t xml:space="preserve">stadual e </w:t>
      </w:r>
      <w:r w:rsidR="00F858BF" w:rsidRPr="007A2B96">
        <w:rPr>
          <w:rFonts w:ascii="Times New Roman" w:eastAsia="Palatino Linotype" w:hAnsi="Times New Roman" w:cs="Times New Roman"/>
          <w:color w:val="auto"/>
          <w:u w:color="FF0000"/>
          <w:lang w:val="pt-PT"/>
        </w:rPr>
        <w:t>M</w:t>
      </w:r>
      <w:r w:rsidRPr="007A2B96">
        <w:rPr>
          <w:rFonts w:ascii="Times New Roman" w:eastAsia="Palatino Linotype" w:hAnsi="Times New Roman" w:cs="Times New Roman"/>
          <w:color w:val="auto"/>
          <w:u w:color="FF0000"/>
          <w:lang w:val="pt-PT"/>
        </w:rPr>
        <w:t>unicipal aplicá</w:t>
      </w:r>
      <w:r w:rsidRPr="007A2B96">
        <w:rPr>
          <w:rFonts w:ascii="Times New Roman" w:eastAsia="Palatino Linotype" w:hAnsi="Times New Roman" w:cs="Times New Roman"/>
          <w:color w:val="auto"/>
          <w:u w:color="FF0000"/>
        </w:rPr>
        <w:t>vel.</w:t>
      </w:r>
    </w:p>
    <w:p w:rsidR="00972281" w:rsidRPr="007A2B96" w:rsidRDefault="00972281">
      <w:pPr>
        <w:pStyle w:val="Corpo"/>
        <w:widowControl w:val="0"/>
        <w:spacing w:after="0" w:line="240" w:lineRule="auto"/>
        <w:rPr>
          <w:rFonts w:ascii="Times New Roman" w:eastAsia="Palatino Linotype" w:hAnsi="Times New Roman" w:cs="Times New Roman"/>
          <w:color w:val="auto"/>
          <w:u w:color="FF0000"/>
        </w:rPr>
      </w:pPr>
    </w:p>
    <w:p w:rsidR="00972281" w:rsidRPr="007A2B96" w:rsidRDefault="00C81FF2">
      <w:pPr>
        <w:pStyle w:val="Corpo"/>
        <w:widowControl w:val="0"/>
        <w:spacing w:after="0" w:line="240" w:lineRule="auto"/>
        <w:rPr>
          <w:rFonts w:ascii="Times New Roman" w:eastAsia="Palatino Linotype" w:hAnsi="Times New Roman" w:cs="Times New Roman"/>
          <w:color w:val="auto"/>
          <w:u w:color="FF0000"/>
        </w:rPr>
      </w:pPr>
      <w:r w:rsidRPr="007A2B96">
        <w:rPr>
          <w:rFonts w:ascii="Times New Roman" w:eastAsia="Palatino Linotype" w:hAnsi="Times New Roman" w:cs="Times New Roman"/>
          <w:b/>
          <w:bCs/>
          <w:color w:val="auto"/>
          <w:u w:color="FF0000"/>
        </w:rPr>
        <w:t>Art. 14</w:t>
      </w:r>
      <w:r w:rsidRPr="007A2B96">
        <w:rPr>
          <w:rFonts w:ascii="Times New Roman" w:eastAsia="Palatino Linotype" w:hAnsi="Times New Roman" w:cs="Times New Roman"/>
          <w:b/>
          <w:bCs/>
          <w:color w:val="auto"/>
          <w:u w:color="FF0000"/>
          <w:lang w:val="pt-PT"/>
        </w:rPr>
        <w:t xml:space="preserve"> – </w:t>
      </w:r>
      <w:r w:rsidRPr="007A2B96">
        <w:rPr>
          <w:rFonts w:ascii="Times New Roman" w:eastAsia="Palatino Linotype" w:hAnsi="Times New Roman" w:cs="Times New Roman"/>
          <w:color w:val="auto"/>
          <w:u w:color="FF0000"/>
          <w:lang w:val="pt-PT"/>
        </w:rPr>
        <w:t xml:space="preserve">Nos limites dos recursos alocados no orçamento e das disponibilidades financeiras, o Poder Executivo executará </w:t>
      </w:r>
      <w:r w:rsidRPr="007A2B96">
        <w:rPr>
          <w:rFonts w:ascii="Times New Roman" w:eastAsia="Palatino Linotype" w:hAnsi="Times New Roman" w:cs="Times New Roman"/>
          <w:color w:val="auto"/>
          <w:u w:color="FF0000"/>
        </w:rPr>
        <w:t>a pol</w:t>
      </w:r>
      <w:r w:rsidRPr="007A2B96">
        <w:rPr>
          <w:rFonts w:ascii="Times New Roman" w:eastAsia="Palatino Linotype" w:hAnsi="Times New Roman" w:cs="Times New Roman"/>
          <w:color w:val="auto"/>
          <w:u w:color="FF0000"/>
          <w:lang w:val="pt-PT"/>
        </w:rPr>
        <w:t>í</w:t>
      </w:r>
      <w:r w:rsidRPr="007A2B96">
        <w:rPr>
          <w:rFonts w:ascii="Times New Roman" w:eastAsia="Palatino Linotype" w:hAnsi="Times New Roman" w:cs="Times New Roman"/>
          <w:color w:val="auto"/>
          <w:u w:color="FF0000"/>
          <w:lang w:val="es-ES_tradnl"/>
        </w:rPr>
        <w:t xml:space="preserve">tica de incentivos </w:t>
      </w:r>
      <w:r w:rsidRPr="007A2B96">
        <w:rPr>
          <w:rFonts w:ascii="Times New Roman" w:eastAsia="Palatino Linotype" w:hAnsi="Times New Roman" w:cs="Times New Roman"/>
          <w:color w:val="auto"/>
          <w:u w:color="FF0000"/>
          <w:lang w:val="pt-PT"/>
        </w:rPr>
        <w:t xml:space="preserve">à </w:t>
      </w:r>
      <w:r w:rsidRPr="007A2B96">
        <w:rPr>
          <w:rFonts w:ascii="Times New Roman" w:eastAsia="Palatino Linotype" w:hAnsi="Times New Roman" w:cs="Times New Roman"/>
          <w:color w:val="auto"/>
          <w:u w:color="FF0000"/>
        </w:rPr>
        <w:t>instala</w:t>
      </w:r>
      <w:r w:rsidRPr="007A2B96">
        <w:rPr>
          <w:rFonts w:ascii="Times New Roman" w:eastAsia="Palatino Linotype" w:hAnsi="Times New Roman" w:cs="Times New Roman"/>
          <w:color w:val="auto"/>
          <w:u w:color="FF0000"/>
          <w:lang w:val="pt-PT"/>
        </w:rPr>
        <w:t>ção e fomento de novas empresas no Município, nos termos da presente Lei.</w:t>
      </w:r>
    </w:p>
    <w:p w:rsidR="00972281" w:rsidRPr="007A2B96" w:rsidRDefault="00972281">
      <w:pPr>
        <w:pStyle w:val="Corpo"/>
        <w:widowControl w:val="0"/>
        <w:spacing w:after="0" w:line="240" w:lineRule="auto"/>
        <w:rPr>
          <w:rFonts w:ascii="Times New Roman" w:eastAsia="Palatino Linotype" w:hAnsi="Times New Roman" w:cs="Times New Roman"/>
          <w:color w:val="auto"/>
          <w:u w:color="FF0000"/>
        </w:rPr>
      </w:pPr>
    </w:p>
    <w:p w:rsidR="00972281" w:rsidRPr="007A2B96" w:rsidRDefault="00C81FF2">
      <w:pPr>
        <w:pStyle w:val="Corpo"/>
        <w:widowControl w:val="0"/>
        <w:spacing w:after="0" w:line="240" w:lineRule="auto"/>
        <w:rPr>
          <w:rFonts w:ascii="Times New Roman" w:eastAsia="Palatino Linotype" w:hAnsi="Times New Roman" w:cs="Times New Roman"/>
          <w:color w:val="auto"/>
          <w:u w:color="FF0000"/>
        </w:rPr>
      </w:pPr>
      <w:r w:rsidRPr="007A2B96">
        <w:rPr>
          <w:rFonts w:ascii="Times New Roman" w:eastAsia="Palatino Linotype" w:hAnsi="Times New Roman" w:cs="Times New Roman"/>
          <w:b/>
          <w:bCs/>
          <w:color w:val="auto"/>
          <w:u w:color="FF0000"/>
        </w:rPr>
        <w:t>Art. 15</w:t>
      </w:r>
      <w:r w:rsidRPr="007A2B96">
        <w:rPr>
          <w:rFonts w:ascii="Times New Roman" w:eastAsia="Palatino Linotype" w:hAnsi="Times New Roman" w:cs="Times New Roman"/>
          <w:b/>
          <w:bCs/>
          <w:color w:val="auto"/>
          <w:u w:color="FF0000"/>
          <w:lang w:val="pt-PT"/>
        </w:rPr>
        <w:t xml:space="preserve"> – </w:t>
      </w:r>
      <w:r w:rsidRPr="007A2B96">
        <w:rPr>
          <w:rFonts w:ascii="Times New Roman" w:eastAsia="Palatino Linotype" w:hAnsi="Times New Roman" w:cs="Times New Roman"/>
          <w:color w:val="auto"/>
          <w:u w:color="FF0000"/>
        </w:rPr>
        <w:t>A organiza</w:t>
      </w:r>
      <w:r w:rsidRPr="007A2B96">
        <w:rPr>
          <w:rFonts w:ascii="Times New Roman" w:eastAsia="Palatino Linotype" w:hAnsi="Times New Roman" w:cs="Times New Roman"/>
          <w:color w:val="auto"/>
          <w:u w:color="FF0000"/>
          <w:lang w:val="pt-PT"/>
        </w:rPr>
        <w:t>ção e coordenação da utilização, funcionamento e desenvolvimento do Distrito Empresarial, obedecerã</w:t>
      </w:r>
      <w:r w:rsidRPr="007A2B96">
        <w:rPr>
          <w:rFonts w:ascii="Times New Roman" w:eastAsia="Palatino Linotype" w:hAnsi="Times New Roman" w:cs="Times New Roman"/>
          <w:color w:val="auto"/>
          <w:u w:color="FF0000"/>
        </w:rPr>
        <w:t xml:space="preserve">o </w:t>
      </w:r>
      <w:r w:rsidRPr="007A2B96">
        <w:rPr>
          <w:rFonts w:ascii="Times New Roman" w:eastAsia="Palatino Linotype" w:hAnsi="Times New Roman" w:cs="Times New Roman"/>
          <w:color w:val="auto"/>
          <w:u w:color="FF0000"/>
          <w:lang w:val="pt-PT"/>
        </w:rPr>
        <w:t xml:space="preserve">à </w:t>
      </w:r>
      <w:r w:rsidRPr="007A2B96">
        <w:rPr>
          <w:rFonts w:ascii="Times New Roman" w:eastAsia="Palatino Linotype" w:hAnsi="Times New Roman" w:cs="Times New Roman"/>
          <w:color w:val="auto"/>
          <w:u w:color="FF0000"/>
        </w:rPr>
        <w:t>legisla</w:t>
      </w:r>
      <w:r w:rsidRPr="007A2B96">
        <w:rPr>
          <w:rFonts w:ascii="Times New Roman" w:eastAsia="Palatino Linotype" w:hAnsi="Times New Roman" w:cs="Times New Roman"/>
          <w:color w:val="auto"/>
          <w:u w:color="FF0000"/>
          <w:lang w:val="pt-PT"/>
        </w:rPr>
        <w:t xml:space="preserve">ção municipal aplicável e às normas federais e estaduais incidentes, cabendo ao Poder Executivo adotar as medidas necessárias à </w:t>
      </w:r>
      <w:r w:rsidRPr="007A2B96">
        <w:rPr>
          <w:rFonts w:ascii="Times New Roman" w:eastAsia="Palatino Linotype" w:hAnsi="Times New Roman" w:cs="Times New Roman"/>
          <w:color w:val="auto"/>
          <w:u w:color="FF0000"/>
        </w:rPr>
        <w:t>consecu</w:t>
      </w:r>
      <w:r w:rsidRPr="007A2B96">
        <w:rPr>
          <w:rFonts w:ascii="Times New Roman" w:eastAsia="Palatino Linotype" w:hAnsi="Times New Roman" w:cs="Times New Roman"/>
          <w:color w:val="auto"/>
          <w:u w:color="FF0000"/>
          <w:lang w:val="pt-PT"/>
        </w:rPr>
        <w:t>ção dos objetivos expressos na presente Lei.</w:t>
      </w:r>
    </w:p>
    <w:p w:rsidR="00972281" w:rsidRPr="007A2B96" w:rsidRDefault="00972281">
      <w:pPr>
        <w:pStyle w:val="Corpo"/>
        <w:widowControl w:val="0"/>
        <w:spacing w:after="0" w:line="240" w:lineRule="auto"/>
        <w:ind w:left="1"/>
        <w:jc w:val="center"/>
        <w:rPr>
          <w:rFonts w:ascii="Times New Roman" w:eastAsia="Palatino Linotype" w:hAnsi="Times New Roman" w:cs="Times New Roman"/>
          <w:color w:val="auto"/>
          <w:u w:color="FF0000"/>
        </w:rPr>
      </w:pPr>
    </w:p>
    <w:p w:rsidR="00972281" w:rsidRPr="007A2B96" w:rsidRDefault="00C81FF2">
      <w:pPr>
        <w:pStyle w:val="Corpo"/>
        <w:widowControl w:val="0"/>
        <w:spacing w:after="0" w:line="240" w:lineRule="auto"/>
        <w:jc w:val="center"/>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CAP</w:t>
      </w:r>
      <w:r w:rsidRPr="007A2B96">
        <w:rPr>
          <w:rFonts w:ascii="Times New Roman" w:eastAsia="Palatino Linotype" w:hAnsi="Times New Roman" w:cs="Times New Roman"/>
          <w:b/>
          <w:bCs/>
          <w:color w:val="auto"/>
          <w:lang w:val="pt-PT"/>
        </w:rPr>
        <w:t>ÍTULO IV</w:t>
      </w:r>
    </w:p>
    <w:p w:rsidR="00972281" w:rsidRPr="007A2B96" w:rsidRDefault="00C81FF2">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Dos Incentivos</w:t>
      </w:r>
    </w:p>
    <w:p w:rsidR="00972281" w:rsidRPr="007A2B96" w:rsidRDefault="00972281">
      <w:pPr>
        <w:pStyle w:val="Corpo"/>
        <w:widowControl w:val="0"/>
        <w:spacing w:after="0" w:line="240" w:lineRule="auto"/>
        <w:ind w:left="1"/>
        <w:jc w:val="center"/>
        <w:rPr>
          <w:rFonts w:ascii="Times New Roman" w:eastAsia="Palatino Linotype" w:hAnsi="Times New Roman" w:cs="Times New Roman"/>
          <w:color w:val="auto"/>
        </w:rPr>
      </w:pPr>
    </w:p>
    <w:p w:rsidR="00972281" w:rsidRPr="007A2B96" w:rsidRDefault="00C81FF2">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Seção I</w:t>
      </w:r>
    </w:p>
    <w:p w:rsidR="00972281" w:rsidRPr="007A2B96" w:rsidRDefault="00C81FF2">
      <w:pPr>
        <w:pStyle w:val="Corpo"/>
        <w:widowControl w:val="0"/>
        <w:spacing w:after="0" w:line="240" w:lineRule="auto"/>
        <w:jc w:val="center"/>
        <w:rPr>
          <w:rFonts w:ascii="Times New Roman" w:eastAsia="Palatino Linotype" w:hAnsi="Times New Roman" w:cs="Times New Roman"/>
          <w:b/>
          <w:bCs/>
          <w:color w:val="auto"/>
        </w:rPr>
      </w:pPr>
      <w:r w:rsidRPr="007A2B96">
        <w:rPr>
          <w:rFonts w:ascii="Times New Roman" w:eastAsia="Palatino Linotype" w:hAnsi="Times New Roman" w:cs="Times New Roman"/>
          <w:b/>
          <w:bCs/>
          <w:color w:val="auto"/>
        </w:rPr>
        <w:t>Da Doa</w:t>
      </w:r>
      <w:r w:rsidRPr="007A2B96">
        <w:rPr>
          <w:rFonts w:ascii="Times New Roman" w:eastAsia="Palatino Linotype" w:hAnsi="Times New Roman" w:cs="Times New Roman"/>
          <w:b/>
          <w:bCs/>
          <w:color w:val="auto"/>
          <w:lang w:val="pt-PT"/>
        </w:rPr>
        <w:t>çã</w:t>
      </w:r>
      <w:r w:rsidRPr="007A2B96">
        <w:rPr>
          <w:rFonts w:ascii="Times New Roman" w:eastAsia="Palatino Linotype" w:hAnsi="Times New Roman" w:cs="Times New Roman"/>
          <w:b/>
          <w:bCs/>
          <w:color w:val="auto"/>
          <w:lang w:val="es-ES_tradnl"/>
        </w:rPr>
        <w:t>o de Im</w:t>
      </w:r>
      <w:r w:rsidRPr="007A2B96">
        <w:rPr>
          <w:rFonts w:ascii="Times New Roman" w:eastAsia="Palatino Linotype" w:hAnsi="Times New Roman" w:cs="Times New Roman"/>
          <w:b/>
          <w:bCs/>
          <w:color w:val="auto"/>
          <w:lang w:val="pt-PT"/>
        </w:rPr>
        <w:t>óvel com Encargos</w:t>
      </w:r>
    </w:p>
    <w:p w:rsidR="00972281" w:rsidRPr="007A2B96" w:rsidRDefault="00972281">
      <w:pPr>
        <w:pStyle w:val="Corpo"/>
        <w:widowControl w:val="0"/>
        <w:spacing w:after="0" w:line="240" w:lineRule="auto"/>
        <w:jc w:val="center"/>
        <w:rPr>
          <w:rFonts w:ascii="Times New Roman" w:eastAsia="Palatino Linotype" w:hAnsi="Times New Roman" w:cs="Times New Roman"/>
          <w:b/>
          <w:bCs/>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w:t>
      </w: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16</w:t>
      </w:r>
      <w:r w:rsidRPr="007A2B96">
        <w:rPr>
          <w:rFonts w:ascii="Times New Roman" w:eastAsia="Palatino Linotype" w:hAnsi="Times New Roman" w:cs="Times New Roman"/>
          <w:color w:val="auto"/>
        </w:rPr>
        <w:t xml:space="preserve"> - </w:t>
      </w:r>
      <w:r w:rsidRPr="007A2B96">
        <w:rPr>
          <w:rFonts w:ascii="Times New Roman" w:eastAsia="Palatino Linotype" w:hAnsi="Times New Roman" w:cs="Times New Roman"/>
          <w:color w:val="auto"/>
          <w:lang w:val="pt-PT"/>
        </w:rPr>
        <w:t>De acordo com o interesse público e outros fatores de real necessidade e/ou ação estratégica do governo municipal, para a efetivação do PRODES poderá o Executivo Municipal, ouvido o Conselho Municipal de Desenvolvimento Econômico, em parecer nã</w:t>
      </w:r>
      <w:r w:rsidRPr="007A2B96">
        <w:rPr>
          <w:rFonts w:ascii="Times New Roman" w:eastAsia="Palatino Linotype" w:hAnsi="Times New Roman" w:cs="Times New Roman"/>
          <w:color w:val="auto"/>
          <w:lang w:val="es-ES_tradnl"/>
        </w:rPr>
        <w:t xml:space="preserve">o vinculativo, realizar a </w:t>
      </w:r>
      <w:r w:rsidRPr="007A2B96">
        <w:rPr>
          <w:rFonts w:ascii="Times New Roman" w:eastAsia="Palatino Linotype" w:hAnsi="Times New Roman" w:cs="Times New Roman"/>
          <w:color w:val="auto"/>
        </w:rPr>
        <w:t>doa</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lang w:val="es-ES_tradnl"/>
        </w:rPr>
        <w:t>o de im</w:t>
      </w:r>
      <w:r w:rsidRPr="007A2B96">
        <w:rPr>
          <w:rFonts w:ascii="Times New Roman" w:eastAsia="Palatino Linotype" w:hAnsi="Times New Roman" w:cs="Times New Roman"/>
          <w:color w:val="auto"/>
          <w:lang w:val="pt-PT"/>
        </w:rPr>
        <w:t xml:space="preserve">óvel com encargo </w:t>
      </w:r>
      <w:proofErr w:type="gramStart"/>
      <w:r w:rsidRPr="007A2B96">
        <w:rPr>
          <w:rFonts w:ascii="Times New Roman" w:eastAsia="Palatino Linotype" w:hAnsi="Times New Roman" w:cs="Times New Roman"/>
          <w:color w:val="auto"/>
          <w:lang w:val="pt-PT"/>
        </w:rPr>
        <w:t>à</w:t>
      </w:r>
      <w:proofErr w:type="gramEnd"/>
      <w:r w:rsidRPr="007A2B96">
        <w:rPr>
          <w:rFonts w:ascii="Times New Roman" w:eastAsia="Palatino Linotype" w:hAnsi="Times New Roman" w:cs="Times New Roman"/>
          <w:color w:val="auto"/>
          <w:lang w:val="pt-PT"/>
        </w:rPr>
        <w:t xml:space="preserve"> empresas.</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17</w:t>
      </w:r>
      <w:r w:rsidRPr="007A2B96">
        <w:rPr>
          <w:rFonts w:ascii="Times New Roman" w:eastAsia="Palatino Linotype" w:hAnsi="Times New Roman" w:cs="Times New Roman"/>
          <w:color w:val="auto"/>
          <w:lang w:val="pt-PT"/>
        </w:rPr>
        <w:t xml:space="preserve"> – </w:t>
      </w:r>
      <w:r w:rsidRPr="007A2B96">
        <w:rPr>
          <w:rFonts w:ascii="Times New Roman" w:eastAsia="Palatino Linotype" w:hAnsi="Times New Roman" w:cs="Times New Roman"/>
          <w:color w:val="auto"/>
        </w:rPr>
        <w:t>A doa</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lang w:val="es-ES_tradnl"/>
        </w:rPr>
        <w:t>o de im</w:t>
      </w:r>
      <w:r w:rsidRPr="007A2B96">
        <w:rPr>
          <w:rFonts w:ascii="Times New Roman" w:eastAsia="Palatino Linotype" w:hAnsi="Times New Roman" w:cs="Times New Roman"/>
          <w:color w:val="auto"/>
          <w:lang w:val="pt-PT"/>
        </w:rPr>
        <w:t>óvel com encargos, formalizar-se-á através de escritura pública, com as cláusulas e condições constantes dos artigos seguintes desta Lei.</w:t>
      </w:r>
    </w:p>
    <w:p w:rsidR="00972281" w:rsidRPr="007A2B96" w:rsidRDefault="00C81FF2">
      <w:pPr>
        <w:pStyle w:val="Corpo"/>
        <w:widowControl w:val="0"/>
        <w:spacing w:after="0" w:line="240" w:lineRule="auto"/>
        <w:rPr>
          <w:rFonts w:ascii="Times New Roman" w:eastAsia="Palatino Linotype" w:hAnsi="Times New Roman" w:cs="Times New Roman"/>
          <w:color w:val="auto"/>
          <w:lang w:val="pt-PT"/>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1</w:t>
      </w:r>
      <w:r w:rsidRPr="007A2B96">
        <w:rPr>
          <w:rFonts w:ascii="Times New Roman" w:eastAsia="Palatino Linotype" w:hAnsi="Times New Roman" w:cs="Times New Roman"/>
          <w:b/>
          <w:bCs/>
          <w:color w:val="auto"/>
          <w:lang w:val="pt-PT"/>
        </w:rPr>
        <w:t>º</w:t>
      </w:r>
      <w:r w:rsidRPr="007A2B96">
        <w:rPr>
          <w:rFonts w:ascii="Times New Roman" w:eastAsia="Palatino Linotype" w:hAnsi="Times New Roman" w:cs="Times New Roman"/>
          <w:color w:val="auto"/>
        </w:rPr>
        <w:t xml:space="preserve"> A doa</w:t>
      </w:r>
      <w:r w:rsidRPr="007A2B96">
        <w:rPr>
          <w:rFonts w:ascii="Times New Roman" w:eastAsia="Palatino Linotype" w:hAnsi="Times New Roman" w:cs="Times New Roman"/>
          <w:color w:val="auto"/>
          <w:lang w:val="pt-PT"/>
        </w:rPr>
        <w:t>ção com encargos de imóveis é medida excepcional destinada somente às empresas consideradas de grande relevância para o Município de acordo com o interesse público e outros fatores de real necessidade e ou ação estratégica do governo municipal, reconhecidas pelo Conselho Municipal de Desenvolvimento apó</w:t>
      </w:r>
      <w:r w:rsidRPr="007A2B96">
        <w:rPr>
          <w:rFonts w:ascii="Times New Roman" w:eastAsia="Palatino Linotype" w:hAnsi="Times New Roman" w:cs="Times New Roman"/>
          <w:color w:val="auto"/>
        </w:rPr>
        <w:t>s a an</w:t>
      </w:r>
      <w:r w:rsidRPr="007A2B96">
        <w:rPr>
          <w:rFonts w:ascii="Times New Roman" w:eastAsia="Palatino Linotype" w:hAnsi="Times New Roman" w:cs="Times New Roman"/>
          <w:color w:val="auto"/>
          <w:lang w:val="pt-PT"/>
        </w:rPr>
        <w:t>á</w:t>
      </w:r>
      <w:r w:rsidRPr="007A2B96">
        <w:rPr>
          <w:rFonts w:ascii="Times New Roman" w:eastAsia="Palatino Linotype" w:hAnsi="Times New Roman" w:cs="Times New Roman"/>
          <w:color w:val="auto"/>
          <w:lang w:val="fr-FR"/>
        </w:rPr>
        <w:t>lise de documenta</w:t>
      </w:r>
      <w:r w:rsidRPr="007A2B96">
        <w:rPr>
          <w:rFonts w:ascii="Times New Roman" w:eastAsia="Palatino Linotype" w:hAnsi="Times New Roman" w:cs="Times New Roman"/>
          <w:color w:val="auto"/>
          <w:lang w:val="pt-PT"/>
        </w:rPr>
        <w:t>ção comprobatória homologada pelo Prefeito Municipal</w:t>
      </w:r>
      <w:r w:rsidR="00195C68" w:rsidRPr="007A2B96">
        <w:rPr>
          <w:rFonts w:ascii="Times New Roman" w:eastAsia="Palatino Linotype" w:hAnsi="Times New Roman" w:cs="Times New Roman"/>
          <w:color w:val="auto"/>
          <w:lang w:val="pt-PT"/>
        </w:rPr>
        <w:t>.</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2</w:t>
      </w:r>
      <w:r w:rsidRPr="007A2B96">
        <w:rPr>
          <w:rFonts w:ascii="Times New Roman" w:eastAsia="Palatino Linotype" w:hAnsi="Times New Roman" w:cs="Times New Roman"/>
          <w:b/>
          <w:bCs/>
          <w:color w:val="auto"/>
          <w:lang w:val="pt-PT"/>
        </w:rPr>
        <w:t>º</w:t>
      </w:r>
      <w:r w:rsidRPr="007A2B96">
        <w:rPr>
          <w:rFonts w:ascii="Times New Roman" w:eastAsia="Palatino Linotype" w:hAnsi="Times New Roman" w:cs="Times New Roman"/>
          <w:color w:val="auto"/>
          <w:lang w:val="pt-PT"/>
        </w:rPr>
        <w:t xml:space="preserve"> </w:t>
      </w:r>
      <w:r w:rsidR="00195C68" w:rsidRPr="007A2B96">
        <w:rPr>
          <w:rFonts w:ascii="Times New Roman" w:eastAsia="Palatino Linotype" w:hAnsi="Times New Roman" w:cs="Times New Roman"/>
          <w:color w:val="auto"/>
          <w:lang w:val="pt-PT"/>
        </w:rPr>
        <w:t>-</w:t>
      </w:r>
      <w:r w:rsidRPr="007A2B96">
        <w:rPr>
          <w:rFonts w:ascii="Times New Roman" w:eastAsia="Palatino Linotype" w:hAnsi="Times New Roman" w:cs="Times New Roman"/>
          <w:color w:val="auto"/>
          <w:lang w:val="pt-PT"/>
        </w:rPr>
        <w:t xml:space="preserve"> O Conselho Municipal de Desenvolvimento Econômico analisando o requerimento do interessado e tendo por base o ramo de atividade por ele exercido, poderá </w:t>
      </w:r>
      <w:r w:rsidRPr="007A2B96">
        <w:rPr>
          <w:rFonts w:ascii="Times New Roman" w:eastAsia="Palatino Linotype" w:hAnsi="Times New Roman" w:cs="Times New Roman"/>
          <w:color w:val="auto"/>
        </w:rPr>
        <w:t xml:space="preserve">definir a </w:t>
      </w:r>
      <w:r w:rsidRPr="007A2B96">
        <w:rPr>
          <w:rFonts w:ascii="Times New Roman" w:eastAsia="Palatino Linotype" w:hAnsi="Times New Roman" w:cs="Times New Roman"/>
          <w:color w:val="auto"/>
          <w:lang w:val="pt-PT"/>
        </w:rPr>
        <w:t>á</w:t>
      </w:r>
      <w:r w:rsidRPr="007A2B96">
        <w:rPr>
          <w:rFonts w:ascii="Times New Roman" w:eastAsia="Palatino Linotype" w:hAnsi="Times New Roman" w:cs="Times New Roman"/>
          <w:color w:val="auto"/>
        </w:rPr>
        <w:t>rea m</w:t>
      </w:r>
      <w:r w:rsidRPr="007A2B96">
        <w:rPr>
          <w:rFonts w:ascii="Times New Roman" w:eastAsia="Palatino Linotype" w:hAnsi="Times New Roman" w:cs="Times New Roman"/>
          <w:color w:val="auto"/>
          <w:lang w:val="pt-PT"/>
        </w:rPr>
        <w:t>í</w:t>
      </w:r>
      <w:r w:rsidRPr="007A2B96">
        <w:rPr>
          <w:rFonts w:ascii="Times New Roman" w:eastAsia="Palatino Linotype" w:hAnsi="Times New Roman" w:cs="Times New Roman"/>
          <w:color w:val="auto"/>
          <w:lang w:val="es-ES_tradnl"/>
        </w:rPr>
        <w:t>nima de constru</w:t>
      </w:r>
      <w:r w:rsidRPr="007A2B96">
        <w:rPr>
          <w:rFonts w:ascii="Times New Roman" w:eastAsia="Palatino Linotype" w:hAnsi="Times New Roman" w:cs="Times New Roman"/>
          <w:color w:val="auto"/>
          <w:lang w:val="pt-PT"/>
        </w:rPr>
        <w:t>ção civil no total do imóvel doado ou de qualquer forma adquirido.</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3</w:t>
      </w:r>
      <w:r w:rsidRPr="007A2B96">
        <w:rPr>
          <w:rFonts w:ascii="Times New Roman" w:eastAsia="Palatino Linotype" w:hAnsi="Times New Roman" w:cs="Times New Roman"/>
          <w:b/>
          <w:bCs/>
          <w:color w:val="auto"/>
          <w:lang w:val="pt-PT"/>
        </w:rPr>
        <w:t>º</w:t>
      </w:r>
      <w:r w:rsidRPr="007A2B96">
        <w:rPr>
          <w:rFonts w:ascii="Times New Roman" w:eastAsia="Palatino Linotype" w:hAnsi="Times New Roman" w:cs="Times New Roman"/>
          <w:color w:val="auto"/>
        </w:rPr>
        <w:t xml:space="preserve"> </w:t>
      </w:r>
      <w:r w:rsidRPr="007A2B96">
        <w:rPr>
          <w:rFonts w:ascii="Times New Roman" w:eastAsia="Palatino Linotype" w:hAnsi="Times New Roman" w:cs="Times New Roman"/>
          <w:color w:val="auto"/>
          <w:lang w:val="pt-PT"/>
        </w:rPr>
        <w:t>À beneficiada com o imóvel doado competirá apresentar projeto de ocupação e/ou construção especificando a utilização do imóvel recebido em ordem cronológica e crescente, ficando impedida a utilização da área doada sem um projeto especí</w:t>
      </w:r>
      <w:r w:rsidRPr="007A2B96">
        <w:rPr>
          <w:rFonts w:ascii="Times New Roman" w:eastAsia="Palatino Linotype" w:hAnsi="Times New Roman" w:cs="Times New Roman"/>
          <w:color w:val="auto"/>
          <w:lang w:val="es-ES_tradnl"/>
        </w:rPr>
        <w:t>fico de ocupa</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lang w:val="es-ES_tradnl"/>
        </w:rPr>
        <w:t xml:space="preserve">o proporcional;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18</w:t>
      </w:r>
      <w:r w:rsidRPr="007A2B96">
        <w:rPr>
          <w:rFonts w:ascii="Times New Roman" w:eastAsia="Palatino Linotype" w:hAnsi="Times New Roman" w:cs="Times New Roman"/>
          <w:color w:val="auto"/>
        </w:rPr>
        <w:t xml:space="preserve"> - A doa</w:t>
      </w:r>
      <w:r w:rsidRPr="007A2B96">
        <w:rPr>
          <w:rFonts w:ascii="Times New Roman" w:eastAsia="Palatino Linotype" w:hAnsi="Times New Roman" w:cs="Times New Roman"/>
          <w:color w:val="auto"/>
          <w:lang w:val="pt-PT"/>
        </w:rPr>
        <w:t>ção do imóve</w:t>
      </w:r>
      <w:r w:rsidR="00EF501B" w:rsidRPr="007A2B96">
        <w:rPr>
          <w:rFonts w:ascii="Times New Roman" w:eastAsia="Palatino Linotype" w:hAnsi="Times New Roman" w:cs="Times New Roman"/>
          <w:color w:val="auto"/>
          <w:lang w:val="pt-PT"/>
        </w:rPr>
        <w:t xml:space="preserve">l </w:t>
      </w:r>
      <w:r w:rsidRPr="007A2B96">
        <w:rPr>
          <w:rFonts w:ascii="Times New Roman" w:eastAsia="Palatino Linotype" w:hAnsi="Times New Roman" w:cs="Times New Roman"/>
          <w:color w:val="auto"/>
          <w:lang w:val="pt-PT"/>
        </w:rPr>
        <w:t>ficará condicionada ao cumprimento, pelos donatários, das seguintes cláusulas e condiçõ</w:t>
      </w:r>
      <w:r w:rsidRPr="007A2B96">
        <w:rPr>
          <w:rFonts w:ascii="Times New Roman" w:eastAsia="Palatino Linotype" w:hAnsi="Times New Roman" w:cs="Times New Roman"/>
          <w:color w:val="auto"/>
        </w:rPr>
        <w:t>es, sem preju</w:t>
      </w:r>
      <w:r w:rsidRPr="007A2B96">
        <w:rPr>
          <w:rFonts w:ascii="Times New Roman" w:eastAsia="Palatino Linotype" w:hAnsi="Times New Roman" w:cs="Times New Roman"/>
          <w:color w:val="auto"/>
          <w:lang w:val="pt-PT"/>
        </w:rPr>
        <w:t>ízo de outras mais específicas definidas no instrumento pertinente da doaçã</w:t>
      </w:r>
      <w:r w:rsidRPr="007A2B96">
        <w:rPr>
          <w:rFonts w:ascii="Times New Roman" w:eastAsia="Palatino Linotype" w:hAnsi="Times New Roman" w:cs="Times New Roman"/>
          <w:color w:val="auto"/>
        </w:rPr>
        <w:t>o:</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w:t>
      </w:r>
      <w:r w:rsidRPr="007A2B96">
        <w:rPr>
          <w:rFonts w:ascii="Times New Roman" w:eastAsia="Palatino Linotype" w:hAnsi="Times New Roman" w:cs="Times New Roman"/>
          <w:color w:val="auto"/>
          <w:lang w:val="pt-PT"/>
        </w:rPr>
        <w:t xml:space="preserve"> - obrigação de iniciar a construção do prédio empresarial e de dar iní</w:t>
      </w:r>
      <w:r w:rsidRPr="007A2B96">
        <w:rPr>
          <w:rFonts w:ascii="Times New Roman" w:eastAsia="Palatino Linotype" w:hAnsi="Times New Roman" w:cs="Times New Roman"/>
          <w:color w:val="auto"/>
          <w:lang w:val="es-ES_tradnl"/>
        </w:rPr>
        <w:t xml:space="preserve">cio </w:t>
      </w:r>
      <w:r w:rsidRPr="007A2B96">
        <w:rPr>
          <w:rFonts w:ascii="Times New Roman" w:eastAsia="Palatino Linotype" w:hAnsi="Times New Roman" w:cs="Times New Roman"/>
          <w:color w:val="auto"/>
          <w:lang w:val="pt-PT"/>
        </w:rPr>
        <w:t>às atividades produtivas no prazo estipulado no termo ou compromisso de doaçã</w:t>
      </w:r>
      <w:r w:rsidRPr="007A2B96">
        <w:rPr>
          <w:rFonts w:ascii="Times New Roman" w:eastAsia="Palatino Linotype" w:hAnsi="Times New Roman" w:cs="Times New Roman"/>
          <w:color w:val="auto"/>
        </w:rPr>
        <w:t>o;</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II</w:t>
      </w:r>
      <w:r w:rsidRPr="007A2B96">
        <w:rPr>
          <w:rFonts w:ascii="Times New Roman" w:eastAsia="Palatino Linotype" w:hAnsi="Times New Roman" w:cs="Times New Roman"/>
          <w:color w:val="auto"/>
          <w:lang w:val="pt-PT"/>
        </w:rPr>
        <w:t xml:space="preserve"> - obrigação de manter permanentemente a destinação do imóvel no desenvolvimento da atividade empresarial inicialmente prevista, salvo na hipó</w:t>
      </w:r>
      <w:r w:rsidRPr="007A2B96">
        <w:rPr>
          <w:rFonts w:ascii="Times New Roman" w:eastAsia="Palatino Linotype" w:hAnsi="Times New Roman" w:cs="Times New Roman"/>
          <w:color w:val="auto"/>
          <w:lang w:val="it-IT"/>
        </w:rPr>
        <w:t>tese de altera</w:t>
      </w:r>
      <w:r w:rsidRPr="007A2B96">
        <w:rPr>
          <w:rFonts w:ascii="Times New Roman" w:eastAsia="Palatino Linotype" w:hAnsi="Times New Roman" w:cs="Times New Roman"/>
          <w:color w:val="auto"/>
          <w:lang w:val="pt-PT"/>
        </w:rPr>
        <w:t>ção previamente autorizada pelo Poder Público Municipal;</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III </w:t>
      </w:r>
      <w:r w:rsidRPr="007A2B96">
        <w:rPr>
          <w:rFonts w:ascii="Times New Roman" w:eastAsia="Palatino Linotype" w:hAnsi="Times New Roman" w:cs="Times New Roman"/>
          <w:color w:val="auto"/>
          <w:lang w:val="pt-PT"/>
        </w:rPr>
        <w:t>- indisponibilidade do bem adquirido para alienação ou oneração pelo prazo de 10 (dez) anos, contados da data da escritura, salvo mediante prévia e expressa concordância do Poder Executivo Municipal;</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IV</w:t>
      </w:r>
      <w:r w:rsidRPr="007A2B96">
        <w:rPr>
          <w:rFonts w:ascii="Times New Roman" w:eastAsia="Palatino Linotype" w:hAnsi="Times New Roman" w:cs="Times New Roman"/>
          <w:color w:val="auto"/>
          <w:lang w:val="pt-PT"/>
        </w:rPr>
        <w:t xml:space="preserve"> - indisponibilidade do bem adquirido para arrendamento mercantil ou qualquer outra figura jurídica que importe sua transferência a terceiros, salvo quando expressa e previamente autorizado pelo Poder Executivo Municipal.</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19</w:t>
      </w:r>
      <w:r w:rsidRPr="007A2B96">
        <w:rPr>
          <w:rFonts w:ascii="Times New Roman" w:eastAsia="Palatino Linotype" w:hAnsi="Times New Roman" w:cs="Times New Roman"/>
          <w:color w:val="auto"/>
          <w:lang w:val="pt-PT"/>
        </w:rPr>
        <w:t xml:space="preserve"> - A escritura pú</w:t>
      </w:r>
      <w:r w:rsidRPr="007A2B96">
        <w:rPr>
          <w:rFonts w:ascii="Times New Roman" w:eastAsia="Palatino Linotype" w:hAnsi="Times New Roman" w:cs="Times New Roman"/>
          <w:color w:val="auto"/>
        </w:rPr>
        <w:t>blica de doa</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lang w:val="es-ES_tradnl"/>
        </w:rPr>
        <w:t>o conter</w:t>
      </w:r>
      <w:r w:rsidRPr="007A2B96">
        <w:rPr>
          <w:rFonts w:ascii="Times New Roman" w:eastAsia="Palatino Linotype" w:hAnsi="Times New Roman" w:cs="Times New Roman"/>
          <w:color w:val="auto"/>
          <w:lang w:val="pt-PT"/>
        </w:rPr>
        <w:t>á, obrigatoriamente, clá</w:t>
      </w:r>
      <w:r w:rsidRPr="007A2B96">
        <w:rPr>
          <w:rFonts w:ascii="Times New Roman" w:eastAsia="Palatino Linotype" w:hAnsi="Times New Roman" w:cs="Times New Roman"/>
          <w:color w:val="auto"/>
          <w:lang w:val="es-ES_tradnl"/>
        </w:rPr>
        <w:t>usula resolut</w:t>
      </w:r>
      <w:r w:rsidRPr="007A2B96">
        <w:rPr>
          <w:rFonts w:ascii="Times New Roman" w:eastAsia="Palatino Linotype" w:hAnsi="Times New Roman" w:cs="Times New Roman"/>
          <w:color w:val="auto"/>
          <w:lang w:val="pt-PT"/>
        </w:rPr>
        <w:t xml:space="preserve">ória do contrato e do </w:t>
      </w:r>
      <w:r w:rsidRPr="007A2B96">
        <w:rPr>
          <w:rFonts w:ascii="Times New Roman" w:eastAsia="Palatino Linotype" w:hAnsi="Times New Roman" w:cs="Times New Roman"/>
          <w:color w:val="auto"/>
          <w:lang w:val="pt-PT"/>
        </w:rPr>
        <w:lastRenderedPageBreak/>
        <w:t xml:space="preserve">domínio do imóvel, caso haja descumprimento pela adquirente de qualquer das condições estabelecidas no artigo antecedente, </w:t>
      </w:r>
      <w:r w:rsidR="00EF501B" w:rsidRPr="007A2B96">
        <w:rPr>
          <w:rFonts w:ascii="Times New Roman" w:eastAsia="Palatino Linotype" w:hAnsi="Times New Roman" w:cs="Times New Roman"/>
          <w:color w:val="auto"/>
          <w:lang w:val="pt-PT"/>
        </w:rPr>
        <w:t xml:space="preserve">sem prejuízo de outras mais que se apresentarem pertinentes e oportunas para preservação do interesse público. </w:t>
      </w:r>
    </w:p>
    <w:p w:rsidR="00195C68" w:rsidRPr="007A2B96" w:rsidRDefault="00195C68">
      <w:pPr>
        <w:pStyle w:val="Corpo"/>
        <w:widowControl w:val="0"/>
        <w:spacing w:after="0" w:line="240" w:lineRule="auto"/>
        <w:rPr>
          <w:rFonts w:ascii="Times New Roman" w:eastAsia="Palatino Linotype" w:hAnsi="Times New Roman" w:cs="Times New Roman"/>
          <w:b/>
          <w:bCs/>
          <w:color w:val="auto"/>
          <w:lang w:val="pt-PT"/>
        </w:rPr>
      </w:pPr>
    </w:p>
    <w:p w:rsidR="00972281" w:rsidRPr="007A2B96" w:rsidRDefault="003E27FD">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Parágrafo Único</w:t>
      </w:r>
      <w:r w:rsidR="00C81FF2" w:rsidRPr="007A2B96">
        <w:rPr>
          <w:rFonts w:ascii="Times New Roman" w:eastAsia="Palatino Linotype" w:hAnsi="Times New Roman" w:cs="Times New Roman"/>
          <w:color w:val="auto"/>
          <w:lang w:val="pt-PT"/>
        </w:rPr>
        <w:t xml:space="preserve"> - No caso de resolução da doação com reincorporação do </w:t>
      </w:r>
      <w:r w:rsidR="00EF501B" w:rsidRPr="007A2B96">
        <w:rPr>
          <w:rFonts w:ascii="Times New Roman" w:eastAsia="Palatino Linotype" w:hAnsi="Times New Roman" w:cs="Times New Roman"/>
          <w:color w:val="auto"/>
          <w:lang w:val="pt-PT"/>
        </w:rPr>
        <w:t xml:space="preserve">imóvel ao patrimônio municipal </w:t>
      </w:r>
      <w:r w:rsidR="00C81FF2" w:rsidRPr="007A2B96">
        <w:rPr>
          <w:rFonts w:ascii="Times New Roman" w:eastAsia="Palatino Linotype" w:hAnsi="Times New Roman" w:cs="Times New Roman"/>
          <w:color w:val="auto"/>
          <w:lang w:val="pt-PT"/>
        </w:rPr>
        <w:t>a empresa inadimplente não terá direito a qualquer indenização das benfeitorias realizadas.</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20</w:t>
      </w:r>
      <w:r w:rsidRPr="007A2B96">
        <w:rPr>
          <w:rFonts w:ascii="Times New Roman" w:eastAsia="Palatino Linotype" w:hAnsi="Times New Roman" w:cs="Times New Roman"/>
          <w:color w:val="auto"/>
        </w:rPr>
        <w:t xml:space="preserve"> - A doa</w:t>
      </w:r>
      <w:r w:rsidRPr="007A2B96">
        <w:rPr>
          <w:rFonts w:ascii="Times New Roman" w:eastAsia="Palatino Linotype" w:hAnsi="Times New Roman" w:cs="Times New Roman"/>
          <w:color w:val="auto"/>
          <w:lang w:val="pt-PT"/>
        </w:rPr>
        <w:t>ção dos imóveis será procedida mediante processo seletivo, via concorrê</w:t>
      </w:r>
      <w:r w:rsidRPr="007A2B96">
        <w:rPr>
          <w:rFonts w:ascii="Times New Roman" w:eastAsia="Palatino Linotype" w:hAnsi="Times New Roman" w:cs="Times New Roman"/>
          <w:color w:val="auto"/>
          <w:lang w:val="es-ES_tradnl"/>
        </w:rPr>
        <w:t>ncia p</w:t>
      </w:r>
      <w:r w:rsidRPr="007A2B96">
        <w:rPr>
          <w:rFonts w:ascii="Times New Roman" w:eastAsia="Palatino Linotype" w:hAnsi="Times New Roman" w:cs="Times New Roman"/>
          <w:color w:val="auto"/>
          <w:lang w:val="pt-PT"/>
        </w:rPr>
        <w:t>ública nos termos da legislaçã</w:t>
      </w:r>
      <w:r w:rsidRPr="007A2B96">
        <w:rPr>
          <w:rFonts w:ascii="Times New Roman" w:eastAsia="Palatino Linotype" w:hAnsi="Times New Roman" w:cs="Times New Roman"/>
          <w:color w:val="auto"/>
          <w:lang w:val="it-IT"/>
        </w:rPr>
        <w:t>o pertinente (Lei n</w:t>
      </w:r>
      <w:r w:rsidRPr="007A2B96">
        <w:rPr>
          <w:rFonts w:ascii="Times New Roman" w:eastAsia="Palatino Linotype" w:hAnsi="Times New Roman" w:cs="Times New Roman"/>
          <w:color w:val="auto"/>
          <w:lang w:val="pt-PT"/>
        </w:rPr>
        <w:t xml:space="preserve">º 8.666/93), a iniciar-se com a </w:t>
      </w:r>
      <w:r w:rsidR="00EF501B" w:rsidRPr="007A2B96">
        <w:rPr>
          <w:rFonts w:ascii="Times New Roman" w:eastAsia="Palatino Linotype" w:hAnsi="Times New Roman" w:cs="Times New Roman"/>
          <w:color w:val="auto"/>
          <w:lang w:val="pt-PT"/>
        </w:rPr>
        <w:t xml:space="preserve">precedente </w:t>
      </w:r>
      <w:r w:rsidRPr="007A2B96">
        <w:rPr>
          <w:rFonts w:ascii="Times New Roman" w:eastAsia="Palatino Linotype" w:hAnsi="Times New Roman" w:cs="Times New Roman"/>
          <w:color w:val="auto"/>
          <w:lang w:val="pt-PT"/>
        </w:rPr>
        <w:t>publicaçã</w:t>
      </w:r>
      <w:r w:rsidRPr="007A2B96">
        <w:rPr>
          <w:rFonts w:ascii="Times New Roman" w:eastAsia="Palatino Linotype" w:hAnsi="Times New Roman" w:cs="Times New Roman"/>
          <w:color w:val="auto"/>
          <w:lang w:val="es-ES_tradnl"/>
        </w:rPr>
        <w:t>o de edital para inscri</w:t>
      </w:r>
      <w:r w:rsidRPr="007A2B96">
        <w:rPr>
          <w:rFonts w:ascii="Times New Roman" w:eastAsia="Palatino Linotype" w:hAnsi="Times New Roman" w:cs="Times New Roman"/>
          <w:color w:val="auto"/>
          <w:lang w:val="pt-PT"/>
        </w:rPr>
        <w:t>ção e habilitação, nele constando as normas relativas à</w:t>
      </w:r>
      <w:r w:rsidRPr="007A2B96">
        <w:rPr>
          <w:rFonts w:ascii="Times New Roman" w:eastAsia="Palatino Linotype" w:hAnsi="Times New Roman" w:cs="Times New Roman"/>
          <w:color w:val="auto"/>
          <w:lang w:val="es-ES_tradnl"/>
        </w:rPr>
        <w:t>s condi</w:t>
      </w:r>
      <w:r w:rsidRPr="007A2B96">
        <w:rPr>
          <w:rFonts w:ascii="Times New Roman" w:eastAsia="Palatino Linotype" w:hAnsi="Times New Roman" w:cs="Times New Roman"/>
          <w:color w:val="auto"/>
          <w:lang w:val="pt-PT"/>
        </w:rPr>
        <w:t>çõ</w:t>
      </w:r>
      <w:r w:rsidRPr="007A2B96">
        <w:rPr>
          <w:rFonts w:ascii="Times New Roman" w:eastAsia="Palatino Linotype" w:hAnsi="Times New Roman" w:cs="Times New Roman"/>
          <w:color w:val="auto"/>
          <w:lang w:val="es-ES_tradnl"/>
        </w:rPr>
        <w:t>es de participa</w:t>
      </w:r>
      <w:r w:rsidRPr="007A2B96">
        <w:rPr>
          <w:rFonts w:ascii="Times New Roman" w:eastAsia="Palatino Linotype" w:hAnsi="Times New Roman" w:cs="Times New Roman"/>
          <w:color w:val="auto"/>
          <w:lang w:val="pt-PT"/>
        </w:rPr>
        <w:t>ção dos interessados, à</w:t>
      </w:r>
      <w:r w:rsidRPr="007A2B96">
        <w:rPr>
          <w:rFonts w:ascii="Times New Roman" w:eastAsia="Palatino Linotype" w:hAnsi="Times New Roman" w:cs="Times New Roman"/>
          <w:color w:val="auto"/>
        </w:rPr>
        <w:t>s exig</w:t>
      </w:r>
      <w:r w:rsidRPr="007A2B96">
        <w:rPr>
          <w:rFonts w:ascii="Times New Roman" w:eastAsia="Palatino Linotype" w:hAnsi="Times New Roman" w:cs="Times New Roman"/>
          <w:color w:val="auto"/>
          <w:lang w:val="pt-PT"/>
        </w:rPr>
        <w:t>ências para habilitaçã</w:t>
      </w:r>
      <w:r w:rsidRPr="007A2B96">
        <w:rPr>
          <w:rFonts w:ascii="Times New Roman" w:eastAsia="Palatino Linotype" w:hAnsi="Times New Roman" w:cs="Times New Roman"/>
          <w:color w:val="auto"/>
        </w:rPr>
        <w:t>o, a rela</w:t>
      </w:r>
      <w:r w:rsidRPr="007A2B96">
        <w:rPr>
          <w:rFonts w:ascii="Times New Roman" w:eastAsia="Palatino Linotype" w:hAnsi="Times New Roman" w:cs="Times New Roman"/>
          <w:color w:val="auto"/>
          <w:lang w:val="pt-PT"/>
        </w:rPr>
        <w:t xml:space="preserve">ção </w:t>
      </w:r>
      <w:r w:rsidR="00EF501B" w:rsidRPr="007A2B96">
        <w:rPr>
          <w:rFonts w:ascii="Times New Roman" w:eastAsia="Palatino Linotype" w:hAnsi="Times New Roman" w:cs="Times New Roman"/>
          <w:color w:val="auto"/>
          <w:lang w:val="pt-PT"/>
        </w:rPr>
        <w:t>d</w:t>
      </w:r>
      <w:r w:rsidRPr="007A2B96">
        <w:rPr>
          <w:rFonts w:ascii="Times New Roman" w:eastAsia="Palatino Linotype" w:hAnsi="Times New Roman" w:cs="Times New Roman"/>
          <w:color w:val="auto"/>
          <w:lang w:val="pt-PT"/>
        </w:rPr>
        <w:t>os imóveis oferecidos e os crité</w:t>
      </w:r>
      <w:r w:rsidRPr="007A2B96">
        <w:rPr>
          <w:rFonts w:ascii="Times New Roman" w:eastAsia="Palatino Linotype" w:hAnsi="Times New Roman" w:cs="Times New Roman"/>
          <w:color w:val="auto"/>
          <w:lang w:val="es-ES_tradnl"/>
        </w:rPr>
        <w:t>rios de habilita</w:t>
      </w:r>
      <w:r w:rsidRPr="007A2B96">
        <w:rPr>
          <w:rFonts w:ascii="Times New Roman" w:eastAsia="Palatino Linotype" w:hAnsi="Times New Roman" w:cs="Times New Roman"/>
          <w:color w:val="auto"/>
          <w:lang w:val="pt-PT"/>
        </w:rPr>
        <w:t>ção dos inscritos, as condições da doação e demais normas pertinentes.</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21</w:t>
      </w:r>
      <w:r w:rsidRPr="007A2B96">
        <w:rPr>
          <w:rFonts w:ascii="Times New Roman" w:eastAsia="Palatino Linotype" w:hAnsi="Times New Roman" w:cs="Times New Roman"/>
          <w:color w:val="auto"/>
        </w:rPr>
        <w:t xml:space="preserve"> - A participa</w:t>
      </w:r>
      <w:r w:rsidRPr="007A2B96">
        <w:rPr>
          <w:rFonts w:ascii="Times New Roman" w:eastAsia="Palatino Linotype" w:hAnsi="Times New Roman" w:cs="Times New Roman"/>
          <w:color w:val="auto"/>
          <w:lang w:val="pt-PT"/>
        </w:rPr>
        <w:t>ção dos interessados no processo de inscriçã</w:t>
      </w:r>
      <w:r w:rsidRPr="007A2B96">
        <w:rPr>
          <w:rFonts w:ascii="Times New Roman" w:eastAsia="Palatino Linotype" w:hAnsi="Times New Roman" w:cs="Times New Roman"/>
          <w:color w:val="auto"/>
        </w:rPr>
        <w:t>o</w:t>
      </w:r>
      <w:proofErr w:type="gramStart"/>
      <w:r w:rsidRPr="007A2B96">
        <w:rPr>
          <w:rFonts w:ascii="Times New Roman" w:eastAsia="Palatino Linotype" w:hAnsi="Times New Roman" w:cs="Times New Roman"/>
          <w:color w:val="auto"/>
        </w:rPr>
        <w:t>, dever</w:t>
      </w:r>
      <w:r w:rsidRPr="007A2B96">
        <w:rPr>
          <w:rFonts w:ascii="Times New Roman" w:eastAsia="Palatino Linotype" w:hAnsi="Times New Roman" w:cs="Times New Roman"/>
          <w:color w:val="auto"/>
          <w:lang w:val="pt-PT"/>
        </w:rPr>
        <w:t>á</w:t>
      </w:r>
      <w:proofErr w:type="gramEnd"/>
      <w:r w:rsidRPr="007A2B96">
        <w:rPr>
          <w:rFonts w:ascii="Times New Roman" w:eastAsia="Palatino Linotype" w:hAnsi="Times New Roman" w:cs="Times New Roman"/>
          <w:color w:val="auto"/>
          <w:lang w:val="pt-PT"/>
        </w:rPr>
        <w:t xml:space="preserve"> </w:t>
      </w:r>
      <w:r w:rsidRPr="007A2B96">
        <w:rPr>
          <w:rFonts w:ascii="Times New Roman" w:eastAsia="Palatino Linotype" w:hAnsi="Times New Roman" w:cs="Times New Roman"/>
          <w:color w:val="auto"/>
          <w:lang w:val="es-ES_tradnl"/>
        </w:rPr>
        <w:t>ser precedida de requerimento de concess</w:t>
      </w:r>
      <w:r w:rsidRPr="007A2B96">
        <w:rPr>
          <w:rFonts w:ascii="Times New Roman" w:eastAsia="Palatino Linotype" w:hAnsi="Times New Roman" w:cs="Times New Roman"/>
          <w:color w:val="auto"/>
          <w:lang w:val="pt-PT"/>
        </w:rPr>
        <w:t xml:space="preserve">ão de benefício, junto a </w:t>
      </w:r>
      <w:r w:rsidRPr="005C22BB">
        <w:rPr>
          <w:rFonts w:ascii="Times New Roman" w:eastAsia="Palatino Linotype" w:hAnsi="Times New Roman" w:cs="Times New Roman"/>
          <w:b/>
          <w:color w:val="auto"/>
          <w:lang w:val="pt-PT"/>
        </w:rPr>
        <w:t>Secretaria Municipal de Governo</w:t>
      </w:r>
      <w:r w:rsidR="00D02464" w:rsidRPr="005C22BB">
        <w:rPr>
          <w:rFonts w:ascii="Times New Roman" w:eastAsia="Palatino Linotype" w:hAnsi="Times New Roman" w:cs="Times New Roman"/>
          <w:b/>
          <w:color w:val="auto"/>
          <w:lang w:val="pt-PT"/>
        </w:rPr>
        <w:t xml:space="preserve"> e/ou de Planejamento</w:t>
      </w:r>
      <w:r w:rsidRPr="007A2B96">
        <w:rPr>
          <w:rFonts w:ascii="Times New Roman" w:eastAsia="Palatino Linotype" w:hAnsi="Times New Roman" w:cs="Times New Roman"/>
          <w:color w:val="auto"/>
          <w:lang w:val="pt-PT"/>
        </w:rPr>
        <w:t>, mediante a apresentação dos seguintes documentos:</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w:t>
      </w:r>
      <w:r w:rsidRPr="007A2B96">
        <w:rPr>
          <w:rFonts w:ascii="Times New Roman" w:eastAsia="Palatino Linotype" w:hAnsi="Times New Roman" w:cs="Times New Roman"/>
          <w:color w:val="auto"/>
          <w:lang w:val="pt-PT"/>
        </w:rPr>
        <w:t xml:space="preserve"> - registro comercial, em se tratando de empresa individual;</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II</w:t>
      </w:r>
      <w:r w:rsidRPr="007A2B96">
        <w:rPr>
          <w:rFonts w:ascii="Times New Roman" w:eastAsia="Palatino Linotype" w:hAnsi="Times New Roman" w:cs="Times New Roman"/>
          <w:color w:val="auto"/>
          <w:lang w:val="pt-PT"/>
        </w:rPr>
        <w:t xml:space="preserve"> - ato constitutivo, estatuto ou contrato social e suas alterações, devidamente registrados, em se tratando de sociedades comerciais, acompanhados, no caso de sociedade por ações, de documento de eleição de seus administradores;</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III</w:t>
      </w:r>
      <w:r w:rsidRPr="007A2B96">
        <w:rPr>
          <w:rFonts w:ascii="Times New Roman" w:eastAsia="Palatino Linotype" w:hAnsi="Times New Roman" w:cs="Times New Roman"/>
          <w:color w:val="auto"/>
        </w:rPr>
        <w:t xml:space="preserve"> - balan</w:t>
      </w:r>
      <w:r w:rsidRPr="007A2B96">
        <w:rPr>
          <w:rFonts w:ascii="Times New Roman" w:eastAsia="Palatino Linotype" w:hAnsi="Times New Roman" w:cs="Times New Roman"/>
          <w:color w:val="auto"/>
          <w:lang w:val="pt-PT"/>
        </w:rPr>
        <w:t>ço do ú</w:t>
      </w:r>
      <w:r w:rsidRPr="007A2B96">
        <w:rPr>
          <w:rFonts w:ascii="Times New Roman" w:eastAsia="Palatino Linotype" w:hAnsi="Times New Roman" w:cs="Times New Roman"/>
          <w:color w:val="auto"/>
          <w:lang w:val="es-ES_tradnl"/>
        </w:rPr>
        <w:t>ltimo exerc</w:t>
      </w:r>
      <w:r w:rsidRPr="007A2B96">
        <w:rPr>
          <w:rFonts w:ascii="Times New Roman" w:eastAsia="Palatino Linotype" w:hAnsi="Times New Roman" w:cs="Times New Roman"/>
          <w:color w:val="auto"/>
          <w:lang w:val="pt-PT"/>
        </w:rPr>
        <w:t>í</w:t>
      </w:r>
      <w:r w:rsidRPr="007A2B96">
        <w:rPr>
          <w:rFonts w:ascii="Times New Roman" w:eastAsia="Palatino Linotype" w:hAnsi="Times New Roman" w:cs="Times New Roman"/>
          <w:color w:val="auto"/>
          <w:lang w:val="es-ES_tradnl"/>
        </w:rPr>
        <w:t>cio exig</w:t>
      </w:r>
      <w:r w:rsidRPr="007A2B96">
        <w:rPr>
          <w:rFonts w:ascii="Times New Roman" w:eastAsia="Palatino Linotype" w:hAnsi="Times New Roman" w:cs="Times New Roman"/>
          <w:color w:val="auto"/>
          <w:lang w:val="pt-PT"/>
        </w:rPr>
        <w:t>ível nos termos da legislação federal, no caso de empresas em funcionamento;</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IV</w:t>
      </w:r>
      <w:r w:rsidRPr="007A2B96">
        <w:rPr>
          <w:rFonts w:ascii="Times New Roman" w:eastAsia="Palatino Linotype" w:hAnsi="Times New Roman" w:cs="Times New Roman"/>
          <w:color w:val="auto"/>
        </w:rPr>
        <w:t xml:space="preserve"> - relat</w:t>
      </w:r>
      <w:r w:rsidRPr="007A2B96">
        <w:rPr>
          <w:rFonts w:ascii="Times New Roman" w:eastAsia="Palatino Linotype" w:hAnsi="Times New Roman" w:cs="Times New Roman"/>
          <w:color w:val="auto"/>
          <w:lang w:val="pt-PT"/>
        </w:rPr>
        <w:t>ório ou memorial identificando e descrevendo o empreendimento a ser implantado no imó</w:t>
      </w:r>
      <w:r w:rsidRPr="007A2B96">
        <w:rPr>
          <w:rFonts w:ascii="Times New Roman" w:eastAsia="Palatino Linotype" w:hAnsi="Times New Roman" w:cs="Times New Roman"/>
          <w:color w:val="auto"/>
          <w:lang w:val="es-ES_tradnl"/>
        </w:rPr>
        <w:t>vel pretendido;</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V</w:t>
      </w:r>
      <w:r w:rsidRPr="007A2B96">
        <w:rPr>
          <w:rFonts w:ascii="Times New Roman" w:eastAsia="Palatino Linotype" w:hAnsi="Times New Roman" w:cs="Times New Roman"/>
          <w:color w:val="auto"/>
        </w:rPr>
        <w:t xml:space="preserve"> - indica</w:t>
      </w:r>
      <w:r w:rsidRPr="007A2B96">
        <w:rPr>
          <w:rFonts w:ascii="Times New Roman" w:eastAsia="Palatino Linotype" w:hAnsi="Times New Roman" w:cs="Times New Roman"/>
          <w:color w:val="auto"/>
          <w:lang w:val="pt-PT"/>
        </w:rPr>
        <w:t>ção da á</w:t>
      </w:r>
      <w:r w:rsidRPr="007A2B96">
        <w:rPr>
          <w:rFonts w:ascii="Times New Roman" w:eastAsia="Palatino Linotype" w:hAnsi="Times New Roman" w:cs="Times New Roman"/>
          <w:color w:val="auto"/>
        </w:rPr>
        <w:t>rea necess</w:t>
      </w:r>
      <w:r w:rsidRPr="007A2B96">
        <w:rPr>
          <w:rFonts w:ascii="Times New Roman" w:eastAsia="Palatino Linotype" w:hAnsi="Times New Roman" w:cs="Times New Roman"/>
          <w:color w:val="auto"/>
          <w:lang w:val="pt-PT"/>
        </w:rPr>
        <w:t>ária ao empreendimento a que a empresa se propõe, no caso de oferta pelo Municí</w:t>
      </w:r>
      <w:r w:rsidRPr="007A2B96">
        <w:rPr>
          <w:rFonts w:ascii="Times New Roman" w:eastAsia="Palatino Linotype" w:hAnsi="Times New Roman" w:cs="Times New Roman"/>
          <w:color w:val="auto"/>
          <w:lang w:val="es-ES_tradnl"/>
        </w:rPr>
        <w:t>pio de v</w:t>
      </w:r>
      <w:r w:rsidRPr="007A2B96">
        <w:rPr>
          <w:rFonts w:ascii="Times New Roman" w:eastAsia="Palatino Linotype" w:hAnsi="Times New Roman" w:cs="Times New Roman"/>
          <w:color w:val="auto"/>
          <w:lang w:val="pt-PT"/>
        </w:rPr>
        <w:t>á</w:t>
      </w:r>
      <w:r w:rsidRPr="007A2B96">
        <w:rPr>
          <w:rFonts w:ascii="Times New Roman" w:eastAsia="Palatino Linotype" w:hAnsi="Times New Roman" w:cs="Times New Roman"/>
          <w:color w:val="auto"/>
          <w:lang w:val="es-ES_tradnl"/>
        </w:rPr>
        <w:t>rios im</w:t>
      </w:r>
      <w:r w:rsidRPr="007A2B96">
        <w:rPr>
          <w:rFonts w:ascii="Times New Roman" w:eastAsia="Palatino Linotype" w:hAnsi="Times New Roman" w:cs="Times New Roman"/>
          <w:color w:val="auto"/>
          <w:lang w:val="pt-PT"/>
        </w:rPr>
        <w:t xml:space="preserve">óveis.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22</w:t>
      </w:r>
      <w:r w:rsidRPr="007A2B96">
        <w:rPr>
          <w:rFonts w:ascii="Times New Roman" w:eastAsia="Palatino Linotype" w:hAnsi="Times New Roman" w:cs="Times New Roman"/>
          <w:color w:val="auto"/>
          <w:lang w:val="pt-PT"/>
        </w:rPr>
        <w:t xml:space="preserve"> - A habilitação das empresas inscritas resultará do atendimento dos pré-requisitos exigidos no edital e da apresentação da documentação solicitada, nos termos do artigo anterior, constituindo-se em pré</w:t>
      </w:r>
      <w:r w:rsidRPr="007A2B96">
        <w:rPr>
          <w:rFonts w:ascii="Times New Roman" w:eastAsia="Palatino Linotype" w:hAnsi="Times New Roman" w:cs="Times New Roman"/>
          <w:color w:val="auto"/>
        </w:rPr>
        <w:t>-condi</w:t>
      </w:r>
      <w:r w:rsidR="00EF501B" w:rsidRPr="007A2B96">
        <w:rPr>
          <w:rFonts w:ascii="Times New Roman" w:eastAsia="Palatino Linotype" w:hAnsi="Times New Roman" w:cs="Times New Roman"/>
          <w:color w:val="auto"/>
          <w:lang w:val="pt-PT"/>
        </w:rPr>
        <w:t>ção para participar da licitação</w:t>
      </w:r>
      <w:r w:rsidRPr="007A2B96">
        <w:rPr>
          <w:rFonts w:ascii="Times New Roman" w:eastAsia="Palatino Linotype" w:hAnsi="Times New Roman" w:cs="Times New Roman"/>
          <w:color w:val="auto"/>
          <w:lang w:val="pt-PT"/>
        </w:rPr>
        <w:t>, a qual igualmente será definida no instrumento convocató</w:t>
      </w:r>
      <w:r w:rsidRPr="007A2B96">
        <w:rPr>
          <w:rFonts w:ascii="Times New Roman" w:eastAsia="Palatino Linotype" w:hAnsi="Times New Roman" w:cs="Times New Roman"/>
          <w:color w:val="auto"/>
          <w:lang w:val="it-IT"/>
        </w:rPr>
        <w:t>rio pertinente.</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23 </w:t>
      </w:r>
      <w:r w:rsidRPr="007A2B96">
        <w:rPr>
          <w:rFonts w:ascii="Times New Roman" w:eastAsia="Palatino Linotype" w:hAnsi="Times New Roman" w:cs="Times New Roman"/>
          <w:color w:val="auto"/>
          <w:lang w:val="pt-PT"/>
        </w:rPr>
        <w:t>- O julgamento das fases de habilitaçã</w:t>
      </w:r>
      <w:r w:rsidRPr="007A2B96">
        <w:rPr>
          <w:rFonts w:ascii="Times New Roman" w:eastAsia="Palatino Linotype" w:hAnsi="Times New Roman" w:cs="Times New Roman"/>
          <w:color w:val="auto"/>
          <w:lang w:val="it-IT"/>
        </w:rPr>
        <w:t>o e classifica</w:t>
      </w:r>
      <w:r w:rsidRPr="007A2B96">
        <w:rPr>
          <w:rFonts w:ascii="Times New Roman" w:eastAsia="Palatino Linotype" w:hAnsi="Times New Roman" w:cs="Times New Roman"/>
          <w:color w:val="auto"/>
          <w:lang w:val="pt-PT"/>
        </w:rPr>
        <w:t xml:space="preserve">ção ficará </w:t>
      </w:r>
      <w:r w:rsidRPr="007A2B96">
        <w:rPr>
          <w:rFonts w:ascii="Times New Roman" w:eastAsia="Palatino Linotype" w:hAnsi="Times New Roman" w:cs="Times New Roman"/>
          <w:color w:val="auto"/>
          <w:lang w:val="es-ES_tradnl"/>
        </w:rPr>
        <w:t>a cargo de Comiss</w:t>
      </w:r>
      <w:r w:rsidRPr="007A2B96">
        <w:rPr>
          <w:rFonts w:ascii="Times New Roman" w:eastAsia="Palatino Linotype" w:hAnsi="Times New Roman" w:cs="Times New Roman"/>
          <w:color w:val="auto"/>
          <w:lang w:val="pt-PT"/>
        </w:rPr>
        <w:t>ão Especial designada pelo Prefeito Municipal, que se pautará pelos critérios definidos no edital do processo seletivo.</w:t>
      </w:r>
    </w:p>
    <w:p w:rsidR="00D02464" w:rsidRPr="007A2B96" w:rsidRDefault="00D02464">
      <w:pPr>
        <w:pStyle w:val="Corpo"/>
        <w:widowControl w:val="0"/>
        <w:spacing w:after="0" w:line="240" w:lineRule="auto"/>
        <w:rPr>
          <w:rFonts w:ascii="Times New Roman" w:eastAsia="Palatino Linotype" w:hAnsi="Times New Roman" w:cs="Times New Roman"/>
          <w:b/>
          <w:bCs/>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Par</w:t>
      </w:r>
      <w:r w:rsidRPr="007A2B96">
        <w:rPr>
          <w:rFonts w:ascii="Times New Roman" w:eastAsia="Palatino Linotype" w:hAnsi="Times New Roman" w:cs="Times New Roman"/>
          <w:b/>
          <w:bCs/>
          <w:color w:val="auto"/>
          <w:lang w:val="pt-PT"/>
        </w:rPr>
        <w:t>á</w:t>
      </w:r>
      <w:r w:rsidRPr="007A2B96">
        <w:rPr>
          <w:rFonts w:ascii="Times New Roman" w:eastAsia="Palatino Linotype" w:hAnsi="Times New Roman" w:cs="Times New Roman"/>
          <w:b/>
          <w:bCs/>
          <w:color w:val="auto"/>
          <w:lang w:val="it-IT"/>
        </w:rPr>
        <w:t xml:space="preserve">grafo </w:t>
      </w:r>
      <w:r w:rsidRPr="007A2B96">
        <w:rPr>
          <w:rFonts w:ascii="Times New Roman" w:eastAsia="Palatino Linotype" w:hAnsi="Times New Roman" w:cs="Times New Roman"/>
          <w:b/>
          <w:bCs/>
          <w:color w:val="auto"/>
          <w:lang w:val="pt-PT"/>
        </w:rPr>
        <w:t>Ú</w:t>
      </w:r>
      <w:r w:rsidRPr="007A2B96">
        <w:rPr>
          <w:rFonts w:ascii="Times New Roman" w:eastAsia="Palatino Linotype" w:hAnsi="Times New Roman" w:cs="Times New Roman"/>
          <w:b/>
          <w:bCs/>
          <w:color w:val="auto"/>
        </w:rPr>
        <w:t>nico</w:t>
      </w:r>
      <w:r w:rsidRPr="007A2B96">
        <w:rPr>
          <w:rFonts w:ascii="Times New Roman" w:eastAsia="Palatino Linotype" w:hAnsi="Times New Roman" w:cs="Times New Roman"/>
          <w:color w:val="auto"/>
          <w:lang w:val="pt-PT"/>
        </w:rPr>
        <w:t xml:space="preserve">- A habilitação ou inabilitação das empresas inscritas no processo de inscrição serão publicadas através de aviso, assegurada às interessadas a apresentação de recurso, na forma e prazos previstos na Lei nº </w:t>
      </w:r>
      <w:r w:rsidRPr="007A2B96">
        <w:rPr>
          <w:rFonts w:ascii="Times New Roman" w:eastAsia="Palatino Linotype" w:hAnsi="Times New Roman" w:cs="Times New Roman"/>
          <w:color w:val="auto"/>
        </w:rPr>
        <w:t>8.666/93.</w:t>
      </w:r>
    </w:p>
    <w:p w:rsidR="002A095C" w:rsidRPr="007A2B96" w:rsidRDefault="002A095C">
      <w:pPr>
        <w:pStyle w:val="Corpo"/>
        <w:widowControl w:val="0"/>
        <w:spacing w:after="0" w:line="240" w:lineRule="auto"/>
        <w:rPr>
          <w:rFonts w:ascii="Times New Roman" w:eastAsia="Palatino Linotype" w:hAnsi="Times New Roman" w:cs="Times New Roman"/>
          <w:b/>
          <w:bCs/>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24</w:t>
      </w:r>
      <w:r w:rsidRPr="007A2B96">
        <w:rPr>
          <w:rFonts w:ascii="Times New Roman" w:eastAsia="Palatino Linotype" w:hAnsi="Times New Roman" w:cs="Times New Roman"/>
          <w:color w:val="auto"/>
          <w:lang w:val="pt-PT"/>
        </w:rPr>
        <w:t xml:space="preserve"> - A mesma empresa poderá participar de mais de um processo de inscriçã</w:t>
      </w:r>
      <w:r w:rsidRPr="007A2B96">
        <w:rPr>
          <w:rFonts w:ascii="Times New Roman" w:eastAsia="Palatino Linotype" w:hAnsi="Times New Roman" w:cs="Times New Roman"/>
          <w:color w:val="auto"/>
          <w:lang w:val="it-IT"/>
        </w:rPr>
        <w:t>o e de concorr</w:t>
      </w:r>
      <w:r w:rsidRPr="007A2B96">
        <w:rPr>
          <w:rFonts w:ascii="Times New Roman" w:eastAsia="Palatino Linotype" w:hAnsi="Times New Roman" w:cs="Times New Roman"/>
          <w:color w:val="auto"/>
          <w:lang w:val="pt-PT"/>
        </w:rPr>
        <w:t>ência, realizado simultaneamente, não podendo, entretanto, ser duplamente beneficiada.</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25</w:t>
      </w:r>
      <w:r w:rsidRPr="007A2B96">
        <w:rPr>
          <w:rFonts w:ascii="Times New Roman" w:eastAsia="Palatino Linotype" w:hAnsi="Times New Roman" w:cs="Times New Roman"/>
          <w:color w:val="auto"/>
          <w:lang w:val="sv-SE"/>
        </w:rPr>
        <w:t xml:space="preserve"> - A adjudica</w:t>
      </w:r>
      <w:r w:rsidRPr="007A2B96">
        <w:rPr>
          <w:rFonts w:ascii="Times New Roman" w:eastAsia="Palatino Linotype" w:hAnsi="Times New Roman" w:cs="Times New Roman"/>
          <w:color w:val="auto"/>
          <w:lang w:val="pt-PT"/>
        </w:rPr>
        <w:t xml:space="preserve">ção do imóvel depende do êxito da proposta da empresa no respectivo processo de </w:t>
      </w:r>
      <w:r w:rsidR="0090065B" w:rsidRPr="007A2B96">
        <w:rPr>
          <w:rFonts w:ascii="Times New Roman" w:eastAsia="Palatino Linotype" w:hAnsi="Times New Roman" w:cs="Times New Roman"/>
          <w:color w:val="auto"/>
          <w:lang w:val="pt-PT"/>
        </w:rPr>
        <w:t>licitação.</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lang w:val="pt-PT"/>
        </w:rPr>
      </w:pPr>
      <w:r w:rsidRPr="007A2B96">
        <w:rPr>
          <w:rFonts w:ascii="Times New Roman" w:eastAsia="Palatino Linotype" w:hAnsi="Times New Roman" w:cs="Times New Roman"/>
          <w:b/>
          <w:bCs/>
          <w:color w:val="auto"/>
        </w:rPr>
        <w:t>Art. 26</w:t>
      </w:r>
      <w:r w:rsidRPr="007A2B96">
        <w:rPr>
          <w:rFonts w:ascii="Times New Roman" w:eastAsia="Palatino Linotype" w:hAnsi="Times New Roman" w:cs="Times New Roman"/>
          <w:color w:val="auto"/>
          <w:lang w:val="pt-PT"/>
        </w:rPr>
        <w:t xml:space="preserve"> –</w:t>
      </w:r>
      <w:r w:rsidRPr="007A2B96">
        <w:rPr>
          <w:rFonts w:ascii="Times New Roman" w:eastAsia="Palatino Linotype" w:hAnsi="Times New Roman" w:cs="Times New Roman"/>
          <w:color w:val="auto"/>
          <w:lang w:val="es-ES_tradnl"/>
        </w:rPr>
        <w:t xml:space="preserve"> Fica desde j</w:t>
      </w:r>
      <w:r w:rsidRPr="007A2B96">
        <w:rPr>
          <w:rFonts w:ascii="Times New Roman" w:eastAsia="Palatino Linotype" w:hAnsi="Times New Roman" w:cs="Times New Roman"/>
          <w:color w:val="auto"/>
          <w:lang w:val="pt-PT"/>
        </w:rPr>
        <w:t xml:space="preserve">á o Prefeito Municipal autorizado a proceder </w:t>
      </w:r>
      <w:proofErr w:type="gramStart"/>
      <w:r w:rsidRPr="007A2B96">
        <w:rPr>
          <w:rFonts w:ascii="Times New Roman" w:eastAsia="Palatino Linotype" w:hAnsi="Times New Roman" w:cs="Times New Roman"/>
          <w:color w:val="auto"/>
          <w:lang w:val="pt-PT"/>
        </w:rPr>
        <w:t>a</w:t>
      </w:r>
      <w:proofErr w:type="gramEnd"/>
      <w:r w:rsidRPr="007A2B96">
        <w:rPr>
          <w:rFonts w:ascii="Times New Roman" w:eastAsia="Palatino Linotype" w:hAnsi="Times New Roman" w:cs="Times New Roman"/>
          <w:color w:val="auto"/>
          <w:lang w:val="pt-PT"/>
        </w:rPr>
        <w:t xml:space="preserve"> doação dos imóveis </w:t>
      </w:r>
      <w:r w:rsidR="0090065B" w:rsidRPr="007A2B96">
        <w:rPr>
          <w:rFonts w:ascii="Times New Roman" w:eastAsia="Palatino Linotype" w:hAnsi="Times New Roman" w:cs="Times New Roman"/>
          <w:color w:val="auto"/>
          <w:lang w:val="pt-PT"/>
        </w:rPr>
        <w:t xml:space="preserve">localizados nos </w:t>
      </w:r>
      <w:r w:rsidRPr="007A2B96">
        <w:rPr>
          <w:rFonts w:ascii="Times New Roman" w:eastAsia="Palatino Linotype" w:hAnsi="Times New Roman" w:cs="Times New Roman"/>
          <w:color w:val="auto"/>
          <w:lang w:val="pt-PT"/>
        </w:rPr>
        <w:t>Distrito Empresarial nos termos desta Lei.</w:t>
      </w:r>
    </w:p>
    <w:p w:rsidR="00D02464" w:rsidRPr="007A2B96" w:rsidRDefault="00D02464">
      <w:pPr>
        <w:pStyle w:val="Corpo"/>
        <w:widowControl w:val="0"/>
        <w:spacing w:after="0" w:line="240" w:lineRule="auto"/>
        <w:rPr>
          <w:rFonts w:ascii="Times New Roman" w:eastAsia="Palatino Linotype" w:hAnsi="Times New Roman" w:cs="Times New Roman"/>
          <w:color w:val="auto"/>
          <w:lang w:val="pt-PT"/>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Par</w:t>
      </w:r>
      <w:r w:rsidRPr="007A2B96">
        <w:rPr>
          <w:rFonts w:ascii="Times New Roman" w:eastAsia="Palatino Linotype" w:hAnsi="Times New Roman" w:cs="Times New Roman"/>
          <w:b/>
          <w:bCs/>
          <w:color w:val="auto"/>
          <w:lang w:val="pt-PT"/>
        </w:rPr>
        <w:t>á</w:t>
      </w:r>
      <w:r w:rsidRPr="007A2B96">
        <w:rPr>
          <w:rFonts w:ascii="Times New Roman" w:eastAsia="Palatino Linotype" w:hAnsi="Times New Roman" w:cs="Times New Roman"/>
          <w:b/>
          <w:bCs/>
          <w:color w:val="auto"/>
          <w:lang w:val="it-IT"/>
        </w:rPr>
        <w:t xml:space="preserve">grafo </w:t>
      </w:r>
      <w:r w:rsidRPr="007A2B96">
        <w:rPr>
          <w:rFonts w:ascii="Times New Roman" w:eastAsia="Palatino Linotype" w:hAnsi="Times New Roman" w:cs="Times New Roman"/>
          <w:b/>
          <w:bCs/>
          <w:color w:val="auto"/>
          <w:lang w:val="pt-PT"/>
        </w:rPr>
        <w:t>Ú</w:t>
      </w:r>
      <w:r w:rsidRPr="007A2B96">
        <w:rPr>
          <w:rFonts w:ascii="Times New Roman" w:eastAsia="Palatino Linotype" w:hAnsi="Times New Roman" w:cs="Times New Roman"/>
          <w:b/>
          <w:bCs/>
          <w:color w:val="auto"/>
        </w:rPr>
        <w:t>nico</w:t>
      </w:r>
      <w:r w:rsidRPr="007A2B96">
        <w:rPr>
          <w:rFonts w:ascii="Times New Roman" w:eastAsia="Palatino Linotype" w:hAnsi="Times New Roman" w:cs="Times New Roman"/>
          <w:color w:val="auto"/>
          <w:lang w:val="pt-PT"/>
        </w:rPr>
        <w:t>- O Prefeito Municipal submeterá à</w:t>
      </w:r>
      <w:r w:rsidRPr="007A2B96">
        <w:rPr>
          <w:rFonts w:ascii="Times New Roman" w:eastAsia="Palatino Linotype" w:hAnsi="Times New Roman" w:cs="Times New Roman"/>
          <w:color w:val="auto"/>
        </w:rPr>
        <w:t xml:space="preserve"> C</w:t>
      </w:r>
      <w:r w:rsidRPr="007A2B96">
        <w:rPr>
          <w:rFonts w:ascii="Times New Roman" w:eastAsia="Palatino Linotype" w:hAnsi="Times New Roman" w:cs="Times New Roman"/>
          <w:color w:val="auto"/>
          <w:lang w:val="pt-PT"/>
        </w:rPr>
        <w:t>âmara de Vereadores, caso a caso, a doaçã</w:t>
      </w:r>
      <w:r w:rsidRPr="007A2B96">
        <w:rPr>
          <w:rFonts w:ascii="Times New Roman" w:eastAsia="Palatino Linotype" w:hAnsi="Times New Roman" w:cs="Times New Roman"/>
          <w:color w:val="auto"/>
          <w:lang w:val="es-ES_tradnl"/>
        </w:rPr>
        <w:t>o de im</w:t>
      </w:r>
      <w:r w:rsidRPr="007A2B96">
        <w:rPr>
          <w:rFonts w:ascii="Times New Roman" w:eastAsia="Palatino Linotype" w:hAnsi="Times New Roman" w:cs="Times New Roman"/>
          <w:color w:val="auto"/>
          <w:lang w:val="pt-PT"/>
        </w:rPr>
        <w:t xml:space="preserve">óveis em condições diversas das estabelecidas nesta Lei. </w:t>
      </w:r>
    </w:p>
    <w:p w:rsidR="0090065B" w:rsidRPr="007A2B96" w:rsidRDefault="0090065B">
      <w:pPr>
        <w:pStyle w:val="Ttulo1"/>
        <w:keepNext w:val="0"/>
        <w:keepLines w:val="0"/>
        <w:widowControl w:val="0"/>
        <w:spacing w:after="0" w:line="240" w:lineRule="auto"/>
        <w:rPr>
          <w:rFonts w:ascii="Times New Roman" w:eastAsia="Palatino Linotype" w:hAnsi="Times New Roman" w:cs="Times New Roman"/>
          <w:color w:val="auto"/>
          <w:lang w:val="pt-BR"/>
        </w:rPr>
      </w:pPr>
    </w:p>
    <w:p w:rsidR="00972281" w:rsidRPr="007A2B96" w:rsidRDefault="00C81FF2">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Seção II</w:t>
      </w:r>
    </w:p>
    <w:p w:rsidR="00972281" w:rsidRPr="007A2B96" w:rsidRDefault="00C81FF2">
      <w:pPr>
        <w:pStyle w:val="Corpo"/>
        <w:widowControl w:val="0"/>
        <w:spacing w:after="0" w:line="240" w:lineRule="auto"/>
        <w:jc w:val="center"/>
        <w:rPr>
          <w:rFonts w:ascii="Times New Roman" w:eastAsia="Palatino Linotype" w:hAnsi="Times New Roman" w:cs="Times New Roman"/>
          <w:b/>
          <w:bCs/>
          <w:color w:val="auto"/>
        </w:rPr>
      </w:pPr>
      <w:r w:rsidRPr="007A2B96">
        <w:rPr>
          <w:rFonts w:ascii="Times New Roman" w:eastAsia="Palatino Linotype" w:hAnsi="Times New Roman" w:cs="Times New Roman"/>
          <w:b/>
          <w:bCs/>
          <w:color w:val="auto"/>
          <w:lang w:val="es-ES_tradnl"/>
        </w:rPr>
        <w:t>Da Concess</w:t>
      </w:r>
      <w:r w:rsidRPr="007A2B96">
        <w:rPr>
          <w:rFonts w:ascii="Times New Roman" w:eastAsia="Palatino Linotype" w:hAnsi="Times New Roman" w:cs="Times New Roman"/>
          <w:b/>
          <w:bCs/>
          <w:color w:val="auto"/>
          <w:lang w:val="pt-PT"/>
        </w:rPr>
        <w:t>ão de Direito Real de Uso de Imóvel com Encargos</w:t>
      </w:r>
    </w:p>
    <w:p w:rsidR="00972281" w:rsidRPr="007A2B96" w:rsidRDefault="00972281">
      <w:pPr>
        <w:pStyle w:val="Corpo"/>
        <w:widowControl w:val="0"/>
        <w:spacing w:after="0" w:line="240" w:lineRule="auto"/>
        <w:jc w:val="center"/>
        <w:rPr>
          <w:rFonts w:ascii="Times New Roman" w:eastAsia="Palatino Linotype" w:hAnsi="Times New Roman" w:cs="Times New Roman"/>
          <w:b/>
          <w:bCs/>
          <w:color w:val="C00000"/>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27 -</w:t>
      </w:r>
      <w:r w:rsidRPr="007A2B96">
        <w:rPr>
          <w:rFonts w:ascii="Times New Roman" w:eastAsia="Palatino Linotype" w:hAnsi="Times New Roman" w:cs="Times New Roman"/>
          <w:color w:val="auto"/>
          <w:lang w:val="pt-PT"/>
        </w:rPr>
        <w:t xml:space="preserve"> De acordo com o interesse público e outros fatores de real necessidade e/ou ação estratégica do governo municipal, para a efetivação do PRODES poderá o Executivo Municipal, ouvido o Conselho Municipal de Desenvolvimento Econômico, em parecer nã</w:t>
      </w:r>
      <w:r w:rsidRPr="007A2B96">
        <w:rPr>
          <w:rFonts w:ascii="Times New Roman" w:eastAsia="Palatino Linotype" w:hAnsi="Times New Roman" w:cs="Times New Roman"/>
          <w:color w:val="auto"/>
          <w:lang w:val="es-ES_tradnl"/>
        </w:rPr>
        <w:t>o vinculativo, realizar a concess</w:t>
      </w:r>
      <w:r w:rsidRPr="007A2B96">
        <w:rPr>
          <w:rFonts w:ascii="Times New Roman" w:eastAsia="Palatino Linotype" w:hAnsi="Times New Roman" w:cs="Times New Roman"/>
          <w:color w:val="auto"/>
          <w:lang w:val="pt-PT"/>
        </w:rPr>
        <w:t>ão de direito real de uso de imóvel com encargos, onerosa ou não, pelo prazo de até 15 (quinze) anos.</w:t>
      </w:r>
    </w:p>
    <w:p w:rsidR="00CB6FD8" w:rsidRPr="007A2B96" w:rsidRDefault="00CB6FD8">
      <w:pPr>
        <w:pStyle w:val="Corpo"/>
        <w:widowControl w:val="0"/>
        <w:spacing w:after="0" w:line="240" w:lineRule="auto"/>
        <w:rPr>
          <w:rFonts w:ascii="Times New Roman" w:eastAsia="Palatino Linotype" w:hAnsi="Times New Roman" w:cs="Times New Roman"/>
          <w:b/>
          <w:bCs/>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Par</w:t>
      </w:r>
      <w:r w:rsidRPr="007A2B96">
        <w:rPr>
          <w:rFonts w:ascii="Times New Roman" w:eastAsia="Palatino Linotype" w:hAnsi="Times New Roman" w:cs="Times New Roman"/>
          <w:b/>
          <w:bCs/>
          <w:color w:val="auto"/>
          <w:lang w:val="pt-PT"/>
        </w:rPr>
        <w:t>á</w:t>
      </w:r>
      <w:r w:rsidRPr="007A2B96">
        <w:rPr>
          <w:rFonts w:ascii="Times New Roman" w:eastAsia="Palatino Linotype" w:hAnsi="Times New Roman" w:cs="Times New Roman"/>
          <w:b/>
          <w:bCs/>
          <w:color w:val="auto"/>
          <w:lang w:val="it-IT"/>
        </w:rPr>
        <w:t xml:space="preserve">grafo </w:t>
      </w:r>
      <w:r w:rsidRPr="007A2B96">
        <w:rPr>
          <w:rFonts w:ascii="Times New Roman" w:eastAsia="Palatino Linotype" w:hAnsi="Times New Roman" w:cs="Times New Roman"/>
          <w:b/>
          <w:bCs/>
          <w:color w:val="auto"/>
          <w:lang w:val="pt-PT"/>
        </w:rPr>
        <w:t>Único</w:t>
      </w:r>
      <w:r w:rsidR="00CB6FD8"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color w:val="auto"/>
        </w:rPr>
        <w:t xml:space="preserve"> A op</w:t>
      </w:r>
      <w:r w:rsidRPr="007A2B96">
        <w:rPr>
          <w:rFonts w:ascii="Times New Roman" w:eastAsia="Palatino Linotype" w:hAnsi="Times New Roman" w:cs="Times New Roman"/>
          <w:color w:val="auto"/>
          <w:lang w:val="pt-PT"/>
        </w:rPr>
        <w:t>ção da concessã</w:t>
      </w:r>
      <w:r w:rsidRPr="007A2B96">
        <w:rPr>
          <w:rFonts w:ascii="Times New Roman" w:eastAsia="Palatino Linotype" w:hAnsi="Times New Roman" w:cs="Times New Roman"/>
          <w:color w:val="auto"/>
        </w:rPr>
        <w:t>o n</w:t>
      </w:r>
      <w:r w:rsidRPr="007A2B96">
        <w:rPr>
          <w:rFonts w:ascii="Times New Roman" w:eastAsia="Palatino Linotype" w:hAnsi="Times New Roman" w:cs="Times New Roman"/>
          <w:color w:val="auto"/>
          <w:lang w:val="pt-PT"/>
        </w:rPr>
        <w:t>ã</w:t>
      </w:r>
      <w:r w:rsidRPr="007A2B96">
        <w:rPr>
          <w:rFonts w:ascii="Times New Roman" w:eastAsia="Palatino Linotype" w:hAnsi="Times New Roman" w:cs="Times New Roman"/>
          <w:color w:val="auto"/>
        </w:rPr>
        <w:t>o onerosa ser</w:t>
      </w:r>
      <w:r w:rsidRPr="007A2B96">
        <w:rPr>
          <w:rFonts w:ascii="Times New Roman" w:eastAsia="Palatino Linotype" w:hAnsi="Times New Roman" w:cs="Times New Roman"/>
          <w:color w:val="auto"/>
          <w:lang w:val="pt-PT"/>
        </w:rPr>
        <w:t xml:space="preserve">á </w:t>
      </w:r>
      <w:r w:rsidRPr="007A2B96">
        <w:rPr>
          <w:rFonts w:ascii="Times New Roman" w:eastAsia="Palatino Linotype" w:hAnsi="Times New Roman" w:cs="Times New Roman"/>
          <w:color w:val="auto"/>
        </w:rPr>
        <w:t>exce</w:t>
      </w:r>
      <w:r w:rsidRPr="007A2B96">
        <w:rPr>
          <w:rFonts w:ascii="Times New Roman" w:eastAsia="Palatino Linotype" w:hAnsi="Times New Roman" w:cs="Times New Roman"/>
          <w:color w:val="auto"/>
          <w:lang w:val="pt-PT"/>
        </w:rPr>
        <w:t>ção, decorrente de requerimento da beneficiá</w:t>
      </w:r>
      <w:r w:rsidRPr="007A2B96">
        <w:rPr>
          <w:rFonts w:ascii="Times New Roman" w:eastAsia="Palatino Linotype" w:hAnsi="Times New Roman" w:cs="Times New Roman"/>
          <w:color w:val="auto"/>
          <w:lang w:val="it-IT"/>
        </w:rPr>
        <w:t>ria e defini</w:t>
      </w:r>
      <w:r w:rsidRPr="007A2B96">
        <w:rPr>
          <w:rFonts w:ascii="Times New Roman" w:eastAsia="Palatino Linotype" w:hAnsi="Times New Roman" w:cs="Times New Roman"/>
          <w:color w:val="auto"/>
          <w:lang w:val="pt-PT"/>
        </w:rPr>
        <w:t xml:space="preserve">ção do Conselho Municipal de Desenvolvimento Econômico, mediante parecer fundamentado que demonstre a justificativa da relevância do empreendimento para o interesse público.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28 -</w:t>
      </w:r>
      <w:r w:rsidRPr="007A2B96">
        <w:rPr>
          <w:rFonts w:ascii="Times New Roman" w:eastAsia="Palatino Linotype" w:hAnsi="Times New Roman" w:cs="Times New Roman"/>
          <w:color w:val="auto"/>
          <w:lang w:val="pt-PT"/>
        </w:rPr>
        <w:t xml:space="preserve"> A outorga de concessão de direito real de uso poderá </w:t>
      </w:r>
      <w:r w:rsidRPr="007A2B96">
        <w:rPr>
          <w:rFonts w:ascii="Times New Roman" w:eastAsia="Palatino Linotype" w:hAnsi="Times New Roman" w:cs="Times New Roman"/>
          <w:color w:val="auto"/>
        </w:rPr>
        <w:t>ser de im</w:t>
      </w:r>
      <w:r w:rsidR="0090065B" w:rsidRPr="007A2B96">
        <w:rPr>
          <w:rFonts w:ascii="Times New Roman" w:eastAsia="Palatino Linotype" w:hAnsi="Times New Roman" w:cs="Times New Roman"/>
          <w:color w:val="auto"/>
          <w:lang w:val="pt-PT"/>
        </w:rPr>
        <w:t>óveis</w:t>
      </w:r>
      <w:r w:rsidRPr="007A2B96">
        <w:rPr>
          <w:rFonts w:ascii="Times New Roman" w:eastAsia="Palatino Linotype" w:hAnsi="Times New Roman" w:cs="Times New Roman"/>
          <w:color w:val="auto"/>
          <w:lang w:val="pt-PT"/>
        </w:rPr>
        <w:t xml:space="preserve"> edificados ou não, para fins de exploração de atividades empresariais.</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u w:color="FF0000"/>
        </w:rPr>
      </w:pPr>
      <w:r w:rsidRPr="007A2B96">
        <w:rPr>
          <w:rFonts w:ascii="Times New Roman" w:eastAsia="Palatino Linotype" w:hAnsi="Times New Roman" w:cs="Times New Roman"/>
          <w:b/>
          <w:bCs/>
          <w:color w:val="auto"/>
        </w:rPr>
        <w:t>Art. 29 -</w:t>
      </w:r>
      <w:r w:rsidRPr="007A2B96">
        <w:rPr>
          <w:rFonts w:ascii="Times New Roman" w:eastAsia="Palatino Linotype" w:hAnsi="Times New Roman" w:cs="Times New Roman"/>
          <w:color w:val="auto"/>
          <w:lang w:val="es-ES_tradnl"/>
        </w:rPr>
        <w:t xml:space="preserve"> A concess</w:t>
      </w:r>
      <w:r w:rsidRPr="007A2B96">
        <w:rPr>
          <w:rFonts w:ascii="Times New Roman" w:eastAsia="Palatino Linotype" w:hAnsi="Times New Roman" w:cs="Times New Roman"/>
          <w:color w:val="auto"/>
          <w:lang w:val="pt-PT"/>
        </w:rPr>
        <w:t xml:space="preserve">ão de direito real de uso será </w:t>
      </w:r>
      <w:r w:rsidRPr="007A2B96">
        <w:rPr>
          <w:rFonts w:ascii="Times New Roman" w:eastAsia="Palatino Linotype" w:hAnsi="Times New Roman" w:cs="Times New Roman"/>
          <w:color w:val="auto"/>
          <w:lang w:val="es-ES_tradnl"/>
        </w:rPr>
        <w:t>outorgada por escritura p</w:t>
      </w:r>
      <w:r w:rsidRPr="007A2B96">
        <w:rPr>
          <w:rFonts w:ascii="Times New Roman" w:eastAsia="Palatino Linotype" w:hAnsi="Times New Roman" w:cs="Times New Roman"/>
          <w:color w:val="auto"/>
          <w:lang w:val="pt-PT"/>
        </w:rPr>
        <w:t>ública ou termo administrativo, e será inscrita em livro pró</w:t>
      </w:r>
      <w:r w:rsidRPr="007A2B96">
        <w:rPr>
          <w:rFonts w:ascii="Times New Roman" w:eastAsia="Palatino Linotype" w:hAnsi="Times New Roman" w:cs="Times New Roman"/>
          <w:color w:val="auto"/>
        </w:rPr>
        <w:t>prio, sem preju</w:t>
      </w:r>
      <w:r w:rsidRPr="007A2B96">
        <w:rPr>
          <w:rFonts w:ascii="Times New Roman" w:eastAsia="Palatino Linotype" w:hAnsi="Times New Roman" w:cs="Times New Roman"/>
          <w:color w:val="auto"/>
          <w:lang w:val="pt-PT"/>
        </w:rPr>
        <w:t xml:space="preserve">ízo do registro no serviço de Registro de Imóveis e anexos da comarca, </w:t>
      </w:r>
      <w:r w:rsidRPr="007A2B96">
        <w:rPr>
          <w:rFonts w:ascii="Times New Roman" w:eastAsia="Palatino Linotype" w:hAnsi="Times New Roman" w:cs="Times New Roman"/>
          <w:color w:val="auto"/>
          <w:u w:color="FF0000"/>
          <w:lang w:val="es-ES_tradnl"/>
        </w:rPr>
        <w:t>e estar</w:t>
      </w:r>
      <w:r w:rsidRPr="007A2B96">
        <w:rPr>
          <w:rFonts w:ascii="Times New Roman" w:eastAsia="Palatino Linotype" w:hAnsi="Times New Roman" w:cs="Times New Roman"/>
          <w:color w:val="auto"/>
          <w:u w:color="FF0000"/>
          <w:lang w:val="pt-PT"/>
        </w:rPr>
        <w:t xml:space="preserve">á minimamente </w:t>
      </w:r>
      <w:r w:rsidRPr="007A2B96">
        <w:rPr>
          <w:rFonts w:ascii="Times New Roman" w:eastAsia="Palatino Linotype" w:hAnsi="Times New Roman" w:cs="Times New Roman"/>
          <w:color w:val="auto"/>
          <w:u w:color="FF0000"/>
          <w:lang w:val="es-ES_tradnl"/>
        </w:rPr>
        <w:t xml:space="preserve">subordinada </w:t>
      </w:r>
      <w:r w:rsidRPr="007A2B96">
        <w:rPr>
          <w:rFonts w:ascii="Times New Roman" w:eastAsia="Palatino Linotype" w:hAnsi="Times New Roman" w:cs="Times New Roman"/>
          <w:color w:val="auto"/>
          <w:u w:color="FF0000"/>
          <w:lang w:val="pt-PT"/>
        </w:rPr>
        <w:t>às seguintes cláusulas e condiçõ</w:t>
      </w:r>
      <w:r w:rsidRPr="007A2B96">
        <w:rPr>
          <w:rFonts w:ascii="Times New Roman" w:eastAsia="Palatino Linotype" w:hAnsi="Times New Roman" w:cs="Times New Roman"/>
          <w:color w:val="auto"/>
          <w:u w:color="FF0000"/>
        </w:rPr>
        <w:t>es:</w:t>
      </w:r>
    </w:p>
    <w:p w:rsidR="00972281" w:rsidRPr="007A2B96" w:rsidRDefault="00C81FF2">
      <w:pPr>
        <w:pStyle w:val="Corpo"/>
        <w:widowControl w:val="0"/>
        <w:spacing w:after="0" w:line="240" w:lineRule="auto"/>
        <w:rPr>
          <w:rFonts w:ascii="Times New Roman" w:eastAsia="Palatino Linotype" w:hAnsi="Times New Roman" w:cs="Times New Roman"/>
          <w:color w:val="auto"/>
          <w:u w:color="FF0000"/>
        </w:rPr>
      </w:pPr>
      <w:r w:rsidRPr="007A2B96">
        <w:rPr>
          <w:rFonts w:ascii="Times New Roman" w:eastAsia="Palatino Linotype" w:hAnsi="Times New Roman" w:cs="Times New Roman"/>
          <w:b/>
          <w:color w:val="auto"/>
          <w:u w:color="FF0000"/>
        </w:rPr>
        <w:t>I -</w:t>
      </w:r>
      <w:r w:rsidRPr="007A2B96">
        <w:rPr>
          <w:rFonts w:ascii="Times New Roman" w:eastAsia="Palatino Linotype" w:hAnsi="Times New Roman" w:cs="Times New Roman"/>
          <w:color w:val="auto"/>
          <w:u w:color="FF0000"/>
        </w:rPr>
        <w:t xml:space="preserve"> remunera</w:t>
      </w:r>
      <w:r w:rsidRPr="007A2B96">
        <w:rPr>
          <w:rFonts w:ascii="Times New Roman" w:eastAsia="Palatino Linotype" w:hAnsi="Times New Roman" w:cs="Times New Roman"/>
          <w:color w:val="auto"/>
          <w:u w:color="FF0000"/>
          <w:lang w:val="pt-PT"/>
        </w:rPr>
        <w:t>ção mensal pelo uso do imóvel</w:t>
      </w:r>
      <w:proofErr w:type="gramStart"/>
      <w:r w:rsidRPr="007A2B96">
        <w:rPr>
          <w:rFonts w:ascii="Times New Roman" w:eastAsia="Palatino Linotype" w:hAnsi="Times New Roman" w:cs="Times New Roman"/>
          <w:color w:val="auto"/>
          <w:u w:color="FF0000"/>
          <w:lang w:val="pt-PT"/>
        </w:rPr>
        <w:t>, se for</w:t>
      </w:r>
      <w:proofErr w:type="gramEnd"/>
      <w:r w:rsidRPr="007A2B96">
        <w:rPr>
          <w:rFonts w:ascii="Times New Roman" w:eastAsia="Palatino Linotype" w:hAnsi="Times New Roman" w:cs="Times New Roman"/>
          <w:color w:val="auto"/>
          <w:u w:color="FF0000"/>
          <w:lang w:val="pt-PT"/>
        </w:rPr>
        <w:t xml:space="preserve"> o caso;</w:t>
      </w:r>
    </w:p>
    <w:p w:rsidR="00972281" w:rsidRPr="007A2B96" w:rsidRDefault="00C81FF2">
      <w:pPr>
        <w:pStyle w:val="Corpo"/>
        <w:widowControl w:val="0"/>
        <w:spacing w:after="0" w:line="240" w:lineRule="auto"/>
        <w:rPr>
          <w:rFonts w:ascii="Times New Roman" w:eastAsia="Palatino Linotype" w:hAnsi="Times New Roman" w:cs="Times New Roman"/>
          <w:color w:val="auto"/>
          <w:u w:color="FF0000"/>
        </w:rPr>
      </w:pPr>
      <w:r w:rsidRPr="007A2B96">
        <w:rPr>
          <w:rFonts w:ascii="Times New Roman" w:eastAsia="Palatino Linotype" w:hAnsi="Times New Roman" w:cs="Times New Roman"/>
          <w:b/>
          <w:color w:val="auto"/>
          <w:u w:color="FF0000"/>
        </w:rPr>
        <w:t>II -</w:t>
      </w:r>
      <w:r w:rsidRPr="007A2B96">
        <w:rPr>
          <w:rFonts w:ascii="Times New Roman" w:eastAsia="Palatino Linotype" w:hAnsi="Times New Roman" w:cs="Times New Roman"/>
          <w:color w:val="auto"/>
          <w:u w:color="FF0000"/>
        </w:rPr>
        <w:t xml:space="preserve"> vincula</w:t>
      </w:r>
      <w:r w:rsidRPr="007A2B96">
        <w:rPr>
          <w:rFonts w:ascii="Times New Roman" w:eastAsia="Palatino Linotype" w:hAnsi="Times New Roman" w:cs="Times New Roman"/>
          <w:color w:val="auto"/>
          <w:u w:color="FF0000"/>
          <w:lang w:val="pt-PT"/>
        </w:rPr>
        <w:t>ção da concessã</w:t>
      </w:r>
      <w:r w:rsidRPr="007A2B96">
        <w:rPr>
          <w:rFonts w:ascii="Times New Roman" w:eastAsia="Palatino Linotype" w:hAnsi="Times New Roman" w:cs="Times New Roman"/>
          <w:color w:val="auto"/>
          <w:u w:color="FF0000"/>
        </w:rPr>
        <w:t xml:space="preserve">o </w:t>
      </w:r>
      <w:r w:rsidRPr="007A2B96">
        <w:rPr>
          <w:rFonts w:ascii="Times New Roman" w:eastAsia="Palatino Linotype" w:hAnsi="Times New Roman" w:cs="Times New Roman"/>
          <w:color w:val="auto"/>
          <w:u w:color="FF0000"/>
          <w:lang w:val="pt-PT"/>
        </w:rPr>
        <w:t xml:space="preserve">à finalidade de exploração de atividade empresarial, consoante o interesse manifestado pelo concessionário e de conformidade com o seu objeto </w:t>
      </w:r>
      <w:proofErr w:type="gramStart"/>
      <w:r w:rsidRPr="007A2B96">
        <w:rPr>
          <w:rFonts w:ascii="Times New Roman" w:eastAsia="Palatino Linotype" w:hAnsi="Times New Roman" w:cs="Times New Roman"/>
          <w:color w:val="auto"/>
          <w:u w:color="FF0000"/>
          <w:lang w:val="pt-PT"/>
        </w:rPr>
        <w:t>social, ressalvadas</w:t>
      </w:r>
      <w:proofErr w:type="gramEnd"/>
      <w:r w:rsidRPr="007A2B96">
        <w:rPr>
          <w:rFonts w:ascii="Times New Roman" w:eastAsia="Palatino Linotype" w:hAnsi="Times New Roman" w:cs="Times New Roman"/>
          <w:color w:val="auto"/>
          <w:u w:color="FF0000"/>
          <w:lang w:val="pt-PT"/>
        </w:rPr>
        <w:t xml:space="preserve"> as hipó</w:t>
      </w:r>
      <w:r w:rsidRPr="007A2B96">
        <w:rPr>
          <w:rFonts w:ascii="Times New Roman" w:eastAsia="Palatino Linotype" w:hAnsi="Times New Roman" w:cs="Times New Roman"/>
          <w:color w:val="auto"/>
          <w:u w:color="FF0000"/>
          <w:lang w:val="es-ES_tradnl"/>
        </w:rPr>
        <w:t>teses de altera</w:t>
      </w:r>
      <w:r w:rsidRPr="007A2B96">
        <w:rPr>
          <w:rFonts w:ascii="Times New Roman" w:eastAsia="Palatino Linotype" w:hAnsi="Times New Roman" w:cs="Times New Roman"/>
          <w:color w:val="auto"/>
          <w:u w:color="FF0000"/>
          <w:lang w:val="pt-PT"/>
        </w:rPr>
        <w:t>ção previamente autorizadas pelo Poder Executivo Municipal;</w:t>
      </w:r>
    </w:p>
    <w:p w:rsidR="00972281" w:rsidRPr="007A2B96" w:rsidRDefault="00C81FF2">
      <w:pPr>
        <w:pStyle w:val="Corpo"/>
        <w:widowControl w:val="0"/>
        <w:spacing w:after="0" w:line="240" w:lineRule="auto"/>
        <w:rPr>
          <w:rFonts w:ascii="Times New Roman" w:eastAsia="Palatino Linotype" w:hAnsi="Times New Roman" w:cs="Times New Roman"/>
          <w:color w:val="auto"/>
          <w:u w:color="FF0000"/>
        </w:rPr>
      </w:pPr>
      <w:r w:rsidRPr="007A2B96">
        <w:rPr>
          <w:rFonts w:ascii="Times New Roman" w:eastAsia="Palatino Linotype" w:hAnsi="Times New Roman" w:cs="Times New Roman"/>
          <w:b/>
          <w:color w:val="auto"/>
          <w:u w:color="FF0000"/>
        </w:rPr>
        <w:t>III -</w:t>
      </w:r>
      <w:r w:rsidRPr="007A2B96">
        <w:rPr>
          <w:rFonts w:ascii="Times New Roman" w:eastAsia="Palatino Linotype" w:hAnsi="Times New Roman" w:cs="Times New Roman"/>
          <w:color w:val="auto"/>
          <w:u w:color="FF0000"/>
        </w:rPr>
        <w:t xml:space="preserve"> prazo m</w:t>
      </w:r>
      <w:r w:rsidRPr="007A2B96">
        <w:rPr>
          <w:rFonts w:ascii="Times New Roman" w:eastAsia="Palatino Linotype" w:hAnsi="Times New Roman" w:cs="Times New Roman"/>
          <w:color w:val="auto"/>
          <w:u w:color="FF0000"/>
          <w:lang w:val="pt-PT"/>
        </w:rPr>
        <w:t>áximo para início das atividades produtivas, a contar da data de assinatura do contrato ou termo de concessã</w:t>
      </w:r>
      <w:r w:rsidRPr="007A2B96">
        <w:rPr>
          <w:rFonts w:ascii="Times New Roman" w:eastAsia="Palatino Linotype" w:hAnsi="Times New Roman" w:cs="Times New Roman"/>
          <w:color w:val="auto"/>
          <w:u w:color="FF0000"/>
        </w:rPr>
        <w:t xml:space="preserve">o. </w:t>
      </w:r>
    </w:p>
    <w:p w:rsidR="00972281" w:rsidRPr="007A2B96" w:rsidRDefault="00972281">
      <w:pPr>
        <w:pStyle w:val="Corpo"/>
        <w:widowControl w:val="0"/>
        <w:spacing w:after="0" w:line="240" w:lineRule="auto"/>
        <w:rPr>
          <w:rFonts w:ascii="Times New Roman" w:eastAsia="Times New Roman" w:hAnsi="Times New Roman" w:cs="Times New Roman"/>
          <w:b/>
          <w:bCs/>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3</w:t>
      </w:r>
      <w:r w:rsidR="00446504" w:rsidRPr="007A2B96">
        <w:rPr>
          <w:rFonts w:ascii="Times New Roman" w:eastAsia="Palatino Linotype" w:hAnsi="Times New Roman" w:cs="Times New Roman"/>
          <w:b/>
          <w:bCs/>
          <w:color w:val="auto"/>
        </w:rPr>
        <w:t>0</w:t>
      </w:r>
      <w:r w:rsidRP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color w:val="auto"/>
          <w:lang w:val="es-ES_tradnl"/>
        </w:rPr>
        <w:t xml:space="preserve"> A concess</w:t>
      </w:r>
      <w:r w:rsidRPr="007A2B96">
        <w:rPr>
          <w:rFonts w:ascii="Times New Roman" w:eastAsia="Palatino Linotype" w:hAnsi="Times New Roman" w:cs="Times New Roman"/>
          <w:color w:val="auto"/>
          <w:lang w:val="pt-PT"/>
        </w:rPr>
        <w:t>ão de direito real de uso extingue-se de pleno direto com o vencimento do prazo, salvo havendo sua prorrogaçã</w:t>
      </w:r>
      <w:r w:rsidRPr="007A2B96">
        <w:rPr>
          <w:rFonts w:ascii="Times New Roman" w:eastAsia="Palatino Linotype" w:hAnsi="Times New Roman" w:cs="Times New Roman"/>
          <w:color w:val="auto"/>
          <w:lang w:val="es-ES_tradnl"/>
        </w:rPr>
        <w:t>o, devendo ser averbada no registro pr</w:t>
      </w:r>
      <w:r w:rsidRPr="007A2B96">
        <w:rPr>
          <w:rFonts w:ascii="Times New Roman" w:eastAsia="Palatino Linotype" w:hAnsi="Times New Roman" w:cs="Times New Roman"/>
          <w:color w:val="auto"/>
          <w:lang w:val="pt-PT"/>
        </w:rPr>
        <w:t>ó</w:t>
      </w:r>
      <w:r w:rsidRPr="007A2B96">
        <w:rPr>
          <w:rFonts w:ascii="Times New Roman" w:eastAsia="Palatino Linotype" w:hAnsi="Times New Roman" w:cs="Times New Roman"/>
          <w:color w:val="auto"/>
        </w:rPr>
        <w:t>prio.</w:t>
      </w:r>
    </w:p>
    <w:p w:rsidR="00CB6FD8" w:rsidRPr="007A2B96" w:rsidRDefault="00CB6FD8">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Par</w:t>
      </w:r>
      <w:r w:rsidRPr="007A2B96">
        <w:rPr>
          <w:rFonts w:ascii="Times New Roman" w:eastAsia="Palatino Linotype" w:hAnsi="Times New Roman" w:cs="Times New Roman"/>
          <w:b/>
          <w:bCs/>
          <w:color w:val="auto"/>
          <w:lang w:val="pt-PT"/>
        </w:rPr>
        <w:t>á</w:t>
      </w:r>
      <w:r w:rsidRPr="007A2B96">
        <w:rPr>
          <w:rFonts w:ascii="Times New Roman" w:eastAsia="Palatino Linotype" w:hAnsi="Times New Roman" w:cs="Times New Roman"/>
          <w:b/>
          <w:bCs/>
          <w:color w:val="auto"/>
          <w:lang w:val="it-IT"/>
        </w:rPr>
        <w:t xml:space="preserve">grafo </w:t>
      </w:r>
      <w:r w:rsidRPr="007A2B96">
        <w:rPr>
          <w:rFonts w:ascii="Times New Roman" w:eastAsia="Palatino Linotype" w:hAnsi="Times New Roman" w:cs="Times New Roman"/>
          <w:b/>
          <w:bCs/>
          <w:color w:val="auto"/>
          <w:lang w:val="pt-PT"/>
        </w:rPr>
        <w:t>ú</w:t>
      </w:r>
      <w:r w:rsidRPr="007A2B96">
        <w:rPr>
          <w:rFonts w:ascii="Times New Roman" w:eastAsia="Palatino Linotype" w:hAnsi="Times New Roman" w:cs="Times New Roman"/>
          <w:b/>
          <w:bCs/>
          <w:color w:val="auto"/>
        </w:rPr>
        <w:t>nico</w:t>
      </w:r>
      <w:r w:rsidR="00CB6FD8" w:rsidRP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color w:val="auto"/>
        </w:rPr>
        <w:t xml:space="preserve"> A </w:t>
      </w:r>
      <w:r w:rsidRPr="007A2B96">
        <w:rPr>
          <w:rFonts w:ascii="Times New Roman" w:eastAsia="Palatino Linotype" w:hAnsi="Times New Roman" w:cs="Times New Roman"/>
          <w:color w:val="auto"/>
          <w:lang w:val="pt-PT"/>
        </w:rPr>
        <w:t xml:space="preserve">prorrogação da </w:t>
      </w:r>
      <w:r w:rsidRPr="007A2B96">
        <w:rPr>
          <w:rFonts w:ascii="Times New Roman" w:eastAsia="Palatino Linotype" w:hAnsi="Times New Roman" w:cs="Times New Roman"/>
          <w:color w:val="auto"/>
          <w:lang w:val="es-ES_tradnl"/>
        </w:rPr>
        <w:t>concess</w:t>
      </w:r>
      <w:r w:rsidRPr="007A2B96">
        <w:rPr>
          <w:rFonts w:ascii="Times New Roman" w:eastAsia="Palatino Linotype" w:hAnsi="Times New Roman" w:cs="Times New Roman"/>
          <w:color w:val="auto"/>
          <w:lang w:val="pt-PT"/>
        </w:rPr>
        <w:t>ão de direito real de uso, exige</w:t>
      </w:r>
      <w:r w:rsidRPr="007A2B96">
        <w:rPr>
          <w:rFonts w:ascii="Times New Roman" w:eastAsia="Palatino Linotype" w:hAnsi="Times New Roman" w:cs="Times New Roman"/>
          <w:color w:val="auto"/>
          <w:lang w:val="es-ES_tradnl"/>
        </w:rPr>
        <w:t xml:space="preserve"> parecer favor</w:t>
      </w:r>
      <w:r w:rsidRPr="007A2B96">
        <w:rPr>
          <w:rFonts w:ascii="Times New Roman" w:eastAsia="Palatino Linotype" w:hAnsi="Times New Roman" w:cs="Times New Roman"/>
          <w:color w:val="auto"/>
          <w:lang w:val="pt-PT"/>
        </w:rPr>
        <w:t xml:space="preserve">ável do Conselho Municipal de Desenvolvimento Econômico, devidamente homologado pelo Prefeito Municipal, e admitirá exclusivamente uma única oportunidade de prorrogação, por até </w:t>
      </w:r>
      <w:r w:rsidRPr="007A2B96">
        <w:rPr>
          <w:rFonts w:ascii="Times New Roman" w:eastAsia="Palatino Linotype" w:hAnsi="Times New Roman" w:cs="Times New Roman"/>
          <w:color w:val="auto"/>
          <w:lang w:val="es-ES_tradnl"/>
        </w:rPr>
        <w:t>igual per</w:t>
      </w:r>
      <w:r w:rsidRPr="007A2B96">
        <w:rPr>
          <w:rFonts w:ascii="Times New Roman" w:eastAsia="Palatino Linotype" w:hAnsi="Times New Roman" w:cs="Times New Roman"/>
          <w:color w:val="auto"/>
          <w:lang w:val="pt-PT"/>
        </w:rPr>
        <w:t>íodo.</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u w:color="FF0000"/>
        </w:rPr>
      </w:pPr>
      <w:r w:rsidRPr="007A2B96">
        <w:rPr>
          <w:rFonts w:ascii="Times New Roman" w:eastAsia="Palatino Linotype" w:hAnsi="Times New Roman" w:cs="Times New Roman"/>
          <w:b/>
          <w:bCs/>
          <w:color w:val="auto"/>
          <w:u w:color="FF0000"/>
        </w:rPr>
        <w:t>Art. 3</w:t>
      </w:r>
      <w:r w:rsidR="00446504" w:rsidRPr="007A2B96">
        <w:rPr>
          <w:rFonts w:ascii="Times New Roman" w:eastAsia="Palatino Linotype" w:hAnsi="Times New Roman" w:cs="Times New Roman"/>
          <w:b/>
          <w:bCs/>
          <w:color w:val="auto"/>
          <w:u w:color="FF0000"/>
        </w:rPr>
        <w:t>1</w:t>
      </w:r>
      <w:r w:rsidRPr="007A2B96">
        <w:rPr>
          <w:rFonts w:ascii="Times New Roman" w:eastAsia="Palatino Linotype" w:hAnsi="Times New Roman" w:cs="Times New Roman"/>
          <w:color w:val="auto"/>
          <w:u w:color="FF0000"/>
          <w:lang w:val="pt-PT"/>
        </w:rPr>
        <w:t xml:space="preserve"> - A outorga da concessão de direito real de uso </w:t>
      </w:r>
      <w:r w:rsidR="00884A50" w:rsidRPr="007A2B96">
        <w:rPr>
          <w:rFonts w:ascii="Times New Roman" w:eastAsia="Palatino Linotype" w:hAnsi="Times New Roman" w:cs="Times New Roman"/>
          <w:color w:val="auto"/>
          <w:u w:color="FF0000"/>
          <w:lang w:val="pt-PT"/>
        </w:rPr>
        <w:t xml:space="preserve">com encargos </w:t>
      </w:r>
      <w:r w:rsidRPr="007A2B96">
        <w:rPr>
          <w:rFonts w:ascii="Times New Roman" w:eastAsia="Palatino Linotype" w:hAnsi="Times New Roman" w:cs="Times New Roman"/>
          <w:color w:val="auto"/>
          <w:u w:color="FF0000"/>
          <w:lang w:val="pt-PT"/>
        </w:rPr>
        <w:t>se</w:t>
      </w:r>
      <w:r w:rsidR="00884A50" w:rsidRPr="007A2B96">
        <w:rPr>
          <w:rFonts w:ascii="Times New Roman" w:eastAsia="Palatino Linotype" w:hAnsi="Times New Roman" w:cs="Times New Roman"/>
          <w:color w:val="auto"/>
          <w:u w:color="FF0000"/>
          <w:lang w:val="pt-PT"/>
        </w:rPr>
        <w:t xml:space="preserve"> efetivará mediante prévia submissão a processo licitatório, </w:t>
      </w:r>
      <w:r w:rsidRPr="007A2B96">
        <w:rPr>
          <w:rFonts w:ascii="Times New Roman" w:eastAsia="Palatino Linotype" w:hAnsi="Times New Roman" w:cs="Times New Roman"/>
          <w:color w:val="auto"/>
          <w:u w:color="FF0000"/>
          <w:lang w:val="pt-PT"/>
        </w:rPr>
        <w:t xml:space="preserve">na modalidade de concorrência, nos termos da Lei nº </w:t>
      </w:r>
      <w:r w:rsidRPr="007A2B96">
        <w:rPr>
          <w:rFonts w:ascii="Times New Roman" w:eastAsia="Palatino Linotype" w:hAnsi="Times New Roman" w:cs="Times New Roman"/>
          <w:color w:val="auto"/>
          <w:u w:color="FF0000"/>
        </w:rPr>
        <w:t>8.666/93.</w:t>
      </w:r>
    </w:p>
    <w:p w:rsidR="00CB6FD8" w:rsidRPr="007A2B96" w:rsidRDefault="00CB6FD8">
      <w:pPr>
        <w:pStyle w:val="Corpo"/>
        <w:widowControl w:val="0"/>
        <w:spacing w:after="0" w:line="240" w:lineRule="auto"/>
        <w:rPr>
          <w:rFonts w:ascii="Times New Roman" w:eastAsia="Palatino Linotype" w:hAnsi="Times New Roman" w:cs="Times New Roman"/>
          <w:color w:val="auto"/>
          <w:u w:color="FF0000"/>
        </w:rPr>
      </w:pPr>
    </w:p>
    <w:p w:rsidR="00972281" w:rsidRPr="007A2B96" w:rsidRDefault="00C81FF2">
      <w:pPr>
        <w:pStyle w:val="Corpo"/>
        <w:widowControl w:val="0"/>
        <w:spacing w:after="0" w:line="240" w:lineRule="auto"/>
        <w:rPr>
          <w:rFonts w:ascii="Times New Roman" w:eastAsia="Palatino Linotype" w:hAnsi="Times New Roman" w:cs="Times New Roman"/>
          <w:color w:val="auto"/>
          <w:u w:color="FF0000"/>
        </w:rPr>
      </w:pPr>
      <w:r w:rsidRPr="007A2B96">
        <w:rPr>
          <w:rFonts w:ascii="Times New Roman" w:eastAsia="Palatino Linotype" w:hAnsi="Times New Roman" w:cs="Times New Roman"/>
          <w:b/>
          <w:bCs/>
          <w:color w:val="auto"/>
          <w:u w:color="FF0000"/>
        </w:rPr>
        <w:t>Par</w:t>
      </w:r>
      <w:r w:rsidRPr="007A2B96">
        <w:rPr>
          <w:rFonts w:ascii="Times New Roman" w:eastAsia="Palatino Linotype" w:hAnsi="Times New Roman" w:cs="Times New Roman"/>
          <w:b/>
          <w:bCs/>
          <w:color w:val="auto"/>
          <w:u w:color="FF0000"/>
          <w:lang w:val="pt-PT"/>
        </w:rPr>
        <w:t>á</w:t>
      </w:r>
      <w:r w:rsidRPr="007A2B96">
        <w:rPr>
          <w:rFonts w:ascii="Times New Roman" w:eastAsia="Palatino Linotype" w:hAnsi="Times New Roman" w:cs="Times New Roman"/>
          <w:b/>
          <w:bCs/>
          <w:color w:val="auto"/>
          <w:u w:color="FF0000"/>
          <w:lang w:val="it-IT"/>
        </w:rPr>
        <w:t xml:space="preserve">grafo </w:t>
      </w:r>
      <w:r w:rsidRPr="007A2B96">
        <w:rPr>
          <w:rFonts w:ascii="Times New Roman" w:eastAsia="Palatino Linotype" w:hAnsi="Times New Roman" w:cs="Times New Roman"/>
          <w:b/>
          <w:bCs/>
          <w:color w:val="auto"/>
          <w:u w:color="FF0000"/>
          <w:lang w:val="pt-PT"/>
        </w:rPr>
        <w:t>Ú</w:t>
      </w:r>
      <w:r w:rsidRPr="007A2B96">
        <w:rPr>
          <w:rFonts w:ascii="Times New Roman" w:eastAsia="Palatino Linotype" w:hAnsi="Times New Roman" w:cs="Times New Roman"/>
          <w:b/>
          <w:bCs/>
          <w:color w:val="auto"/>
          <w:u w:color="FF0000"/>
        </w:rPr>
        <w:t>nico</w:t>
      </w:r>
      <w:r w:rsidRPr="007A2B96">
        <w:rPr>
          <w:rFonts w:ascii="Times New Roman" w:eastAsia="Palatino Linotype" w:hAnsi="Times New Roman" w:cs="Times New Roman"/>
          <w:color w:val="auto"/>
          <w:u w:color="FF0000"/>
          <w:lang w:val="pt-PT"/>
        </w:rPr>
        <w:t xml:space="preserve"> - Em função das características fiscais do imóvel a ser concedido e da sua localização, poderá o edital da licitação respectiva relacionar as atividades empresariais excluí</w:t>
      </w:r>
      <w:r w:rsidRPr="007A2B96">
        <w:rPr>
          <w:rFonts w:ascii="Times New Roman" w:eastAsia="Palatino Linotype" w:hAnsi="Times New Roman" w:cs="Times New Roman"/>
          <w:color w:val="auto"/>
          <w:u w:color="FF0000"/>
          <w:lang w:val="es-ES_tradnl"/>
        </w:rPr>
        <w:t>das da concess</w:t>
      </w:r>
      <w:r w:rsidRPr="007A2B96">
        <w:rPr>
          <w:rFonts w:ascii="Times New Roman" w:eastAsia="Palatino Linotype" w:hAnsi="Times New Roman" w:cs="Times New Roman"/>
          <w:color w:val="auto"/>
          <w:u w:color="FF0000"/>
          <w:lang w:val="pt-PT"/>
        </w:rPr>
        <w:t>ã</w:t>
      </w:r>
      <w:r w:rsidRPr="007A2B96">
        <w:rPr>
          <w:rFonts w:ascii="Times New Roman" w:eastAsia="Palatino Linotype" w:hAnsi="Times New Roman" w:cs="Times New Roman"/>
          <w:color w:val="auto"/>
          <w:u w:color="FF0000"/>
          <w:lang w:val="es-ES_tradnl"/>
        </w:rPr>
        <w:t>o de uso a ser licitada.</w:t>
      </w:r>
    </w:p>
    <w:p w:rsidR="00972281" w:rsidRPr="007A2B96" w:rsidRDefault="00972281">
      <w:pPr>
        <w:pStyle w:val="Corpo"/>
        <w:widowControl w:val="0"/>
        <w:spacing w:after="0" w:line="240" w:lineRule="auto"/>
        <w:rPr>
          <w:rFonts w:ascii="Times New Roman" w:eastAsia="Palatino Linotype" w:hAnsi="Times New Roman" w:cs="Times New Roman"/>
          <w:color w:val="auto"/>
          <w:u w:color="FF0000"/>
        </w:rPr>
      </w:pPr>
    </w:p>
    <w:p w:rsidR="00972281" w:rsidRPr="007A2B96" w:rsidRDefault="00C81FF2">
      <w:pPr>
        <w:pStyle w:val="Corpo"/>
        <w:widowControl w:val="0"/>
        <w:spacing w:after="0" w:line="240" w:lineRule="auto"/>
        <w:rPr>
          <w:rFonts w:ascii="Times New Roman" w:eastAsia="Palatino Linotype" w:hAnsi="Times New Roman" w:cs="Times New Roman"/>
          <w:color w:val="auto"/>
          <w:u w:color="FF0000"/>
        </w:rPr>
      </w:pPr>
      <w:r w:rsidRPr="007A2B96">
        <w:rPr>
          <w:rFonts w:ascii="Times New Roman" w:eastAsia="Palatino Linotype" w:hAnsi="Times New Roman" w:cs="Times New Roman"/>
          <w:b/>
          <w:bCs/>
          <w:color w:val="auto"/>
          <w:u w:color="FF0000"/>
        </w:rPr>
        <w:t>Art. 3</w:t>
      </w:r>
      <w:r w:rsidR="00446504" w:rsidRPr="007A2B96">
        <w:rPr>
          <w:rFonts w:ascii="Times New Roman" w:eastAsia="Palatino Linotype" w:hAnsi="Times New Roman" w:cs="Times New Roman"/>
          <w:b/>
          <w:bCs/>
          <w:color w:val="auto"/>
          <w:u w:color="FF0000"/>
        </w:rPr>
        <w:t>2</w:t>
      </w:r>
      <w:r w:rsidRPr="007A2B96">
        <w:rPr>
          <w:rFonts w:ascii="Times New Roman" w:eastAsia="Palatino Linotype" w:hAnsi="Times New Roman" w:cs="Times New Roman"/>
          <w:color w:val="auto"/>
          <w:u w:color="FF0000"/>
          <w:lang w:val="pt-PT"/>
        </w:rPr>
        <w:t xml:space="preserve"> - Os imóveis a serem concedidos nos termos dos artigos precedentes serão previamente avaliados por uma comissão especialmente designada pelo Prefeito Municipal, à qual també</w:t>
      </w:r>
      <w:r w:rsidRPr="007A2B96">
        <w:rPr>
          <w:rFonts w:ascii="Times New Roman" w:eastAsia="Palatino Linotype" w:hAnsi="Times New Roman" w:cs="Times New Roman"/>
          <w:color w:val="auto"/>
          <w:u w:color="FF0000"/>
        </w:rPr>
        <w:t>m incumbir</w:t>
      </w:r>
      <w:r w:rsidRPr="007A2B96">
        <w:rPr>
          <w:rFonts w:ascii="Times New Roman" w:eastAsia="Palatino Linotype" w:hAnsi="Times New Roman" w:cs="Times New Roman"/>
          <w:color w:val="auto"/>
          <w:u w:color="FF0000"/>
          <w:lang w:val="pt-PT"/>
        </w:rPr>
        <w:t>á o estabelecimento, se for o caso, do valor mínimo de remuneração mensal pelo uso de cada imóvel, a constar no edital da licitaçã</w:t>
      </w:r>
      <w:r w:rsidRPr="007A2B96">
        <w:rPr>
          <w:rFonts w:ascii="Times New Roman" w:eastAsia="Palatino Linotype" w:hAnsi="Times New Roman" w:cs="Times New Roman"/>
          <w:color w:val="auto"/>
          <w:u w:color="FF0000"/>
        </w:rPr>
        <w:t>o.</w:t>
      </w:r>
    </w:p>
    <w:p w:rsidR="00CB6FD8" w:rsidRPr="007A2B96" w:rsidRDefault="00CB6FD8">
      <w:pPr>
        <w:pStyle w:val="Corpo"/>
        <w:widowControl w:val="0"/>
        <w:spacing w:after="0" w:line="240" w:lineRule="auto"/>
        <w:rPr>
          <w:rFonts w:ascii="Times New Roman" w:eastAsia="Palatino Linotype" w:hAnsi="Times New Roman" w:cs="Times New Roman"/>
          <w:b/>
          <w:bCs/>
          <w:color w:val="auto"/>
          <w:u w:color="FF0000"/>
        </w:rPr>
      </w:pPr>
    </w:p>
    <w:p w:rsidR="00972281" w:rsidRPr="007A2B96" w:rsidRDefault="00C81FF2">
      <w:pPr>
        <w:pStyle w:val="Corpo"/>
        <w:widowControl w:val="0"/>
        <w:spacing w:after="0" w:line="240" w:lineRule="auto"/>
        <w:rPr>
          <w:rFonts w:ascii="Times New Roman" w:eastAsia="Palatino Linotype" w:hAnsi="Times New Roman" w:cs="Times New Roman"/>
          <w:bCs/>
          <w:color w:val="auto"/>
          <w:u w:color="FF0000"/>
        </w:rPr>
      </w:pPr>
      <w:r w:rsidRPr="007A2B96">
        <w:rPr>
          <w:rFonts w:ascii="Times New Roman" w:eastAsia="Palatino Linotype" w:hAnsi="Times New Roman" w:cs="Times New Roman"/>
          <w:b/>
          <w:bCs/>
          <w:color w:val="auto"/>
          <w:u w:color="FF0000"/>
        </w:rPr>
        <w:t>Par</w:t>
      </w:r>
      <w:r w:rsidRPr="007A2B96">
        <w:rPr>
          <w:rFonts w:ascii="Times New Roman" w:eastAsia="Palatino Linotype" w:hAnsi="Times New Roman" w:cs="Times New Roman"/>
          <w:b/>
          <w:bCs/>
          <w:color w:val="auto"/>
          <w:u w:color="FF0000"/>
          <w:lang w:val="pt-PT"/>
        </w:rPr>
        <w:t>á</w:t>
      </w:r>
      <w:r w:rsidRPr="007A2B96">
        <w:rPr>
          <w:rFonts w:ascii="Times New Roman" w:eastAsia="Palatino Linotype" w:hAnsi="Times New Roman" w:cs="Times New Roman"/>
          <w:b/>
          <w:bCs/>
          <w:color w:val="auto"/>
          <w:u w:color="FF0000"/>
          <w:lang w:val="it-IT"/>
        </w:rPr>
        <w:t xml:space="preserve">grafo </w:t>
      </w:r>
      <w:r w:rsidRPr="007A2B96">
        <w:rPr>
          <w:rFonts w:ascii="Times New Roman" w:eastAsia="Palatino Linotype" w:hAnsi="Times New Roman" w:cs="Times New Roman"/>
          <w:b/>
          <w:bCs/>
          <w:color w:val="auto"/>
          <w:u w:color="FF0000"/>
          <w:lang w:val="pt-PT"/>
        </w:rPr>
        <w:t>Ú</w:t>
      </w:r>
      <w:r w:rsidRPr="007A2B96">
        <w:rPr>
          <w:rFonts w:ascii="Times New Roman" w:eastAsia="Palatino Linotype" w:hAnsi="Times New Roman" w:cs="Times New Roman"/>
          <w:b/>
          <w:bCs/>
          <w:color w:val="auto"/>
          <w:u w:color="FF0000"/>
        </w:rPr>
        <w:t>nico</w:t>
      </w:r>
      <w:r w:rsidRPr="007A2B96">
        <w:rPr>
          <w:rFonts w:ascii="Times New Roman" w:eastAsia="Palatino Linotype" w:hAnsi="Times New Roman" w:cs="Times New Roman"/>
          <w:color w:val="auto"/>
          <w:u w:color="FF0000"/>
          <w:lang w:val="pt-PT"/>
        </w:rPr>
        <w:t xml:space="preserve"> - Para o estabelecimento do valor mínimo de remuneração mensal pelo uso do imó</w:t>
      </w:r>
      <w:r w:rsidRPr="007A2B96">
        <w:rPr>
          <w:rFonts w:ascii="Times New Roman" w:eastAsia="Palatino Linotype" w:hAnsi="Times New Roman" w:cs="Times New Roman"/>
          <w:color w:val="auto"/>
          <w:u w:color="FF0000"/>
        </w:rPr>
        <w:t>vel a comiss</w:t>
      </w:r>
      <w:r w:rsidRPr="007A2B96">
        <w:rPr>
          <w:rFonts w:ascii="Times New Roman" w:eastAsia="Palatino Linotype" w:hAnsi="Times New Roman" w:cs="Times New Roman"/>
          <w:color w:val="auto"/>
          <w:u w:color="FF0000"/>
          <w:lang w:val="pt-PT"/>
        </w:rPr>
        <w:t>ã</w:t>
      </w:r>
      <w:r w:rsidRPr="007A2B96">
        <w:rPr>
          <w:rFonts w:ascii="Times New Roman" w:eastAsia="Palatino Linotype" w:hAnsi="Times New Roman" w:cs="Times New Roman"/>
          <w:color w:val="auto"/>
          <w:u w:color="FF0000"/>
          <w:lang w:val="es-ES_tradnl"/>
        </w:rPr>
        <w:t>o de avalia</w:t>
      </w:r>
      <w:r w:rsidRPr="007A2B96">
        <w:rPr>
          <w:rFonts w:ascii="Times New Roman" w:eastAsia="Palatino Linotype" w:hAnsi="Times New Roman" w:cs="Times New Roman"/>
          <w:color w:val="auto"/>
          <w:u w:color="FF0000"/>
          <w:lang w:val="pt-PT"/>
        </w:rPr>
        <w:t>çã</w:t>
      </w:r>
      <w:r w:rsidRPr="007A2B96">
        <w:rPr>
          <w:rFonts w:ascii="Times New Roman" w:eastAsia="Palatino Linotype" w:hAnsi="Times New Roman" w:cs="Times New Roman"/>
          <w:color w:val="auto"/>
          <w:u w:color="FF0000"/>
          <w:lang w:val="es-ES_tradnl"/>
        </w:rPr>
        <w:t>o considerar</w:t>
      </w:r>
      <w:r w:rsidRPr="007A2B96">
        <w:rPr>
          <w:rFonts w:ascii="Times New Roman" w:eastAsia="Palatino Linotype" w:hAnsi="Times New Roman" w:cs="Times New Roman"/>
          <w:color w:val="auto"/>
          <w:u w:color="FF0000"/>
          <w:lang w:val="pt-PT"/>
        </w:rPr>
        <w:t xml:space="preserve">á </w:t>
      </w:r>
      <w:r w:rsidRPr="007A2B96">
        <w:rPr>
          <w:rFonts w:ascii="Times New Roman" w:eastAsia="Palatino Linotype" w:hAnsi="Times New Roman" w:cs="Times New Roman"/>
          <w:color w:val="auto"/>
          <w:u w:color="FF0000"/>
        </w:rPr>
        <w:t>al</w:t>
      </w:r>
      <w:r w:rsidRPr="007A2B96">
        <w:rPr>
          <w:rFonts w:ascii="Times New Roman" w:eastAsia="Palatino Linotype" w:hAnsi="Times New Roman" w:cs="Times New Roman"/>
          <w:color w:val="auto"/>
          <w:u w:color="FF0000"/>
          <w:lang w:val="pt-PT"/>
        </w:rPr>
        <w:t>ém dos parâmetros mercadológicos locais, o valor da sua avaliação e a vida útil das benfeitorias</w:t>
      </w:r>
      <w:r w:rsidR="00446504" w:rsidRPr="007A2B96">
        <w:rPr>
          <w:rFonts w:ascii="Times New Roman" w:eastAsia="Palatino Linotype" w:hAnsi="Times New Roman" w:cs="Times New Roman"/>
          <w:color w:val="auto"/>
          <w:u w:color="FF0000"/>
          <w:lang w:val="pt-PT"/>
        </w:rPr>
        <w:t xml:space="preserve"> e infraestrutura</w:t>
      </w:r>
      <w:r w:rsidRPr="007A2B96">
        <w:rPr>
          <w:rFonts w:ascii="Times New Roman" w:eastAsia="Palatino Linotype" w:hAnsi="Times New Roman" w:cs="Times New Roman"/>
          <w:color w:val="auto"/>
          <w:u w:color="FF0000"/>
          <w:lang w:val="pt-PT"/>
        </w:rPr>
        <w:t xml:space="preserve">, e, ainda, o </w:t>
      </w:r>
      <w:r w:rsidRPr="007A2B96">
        <w:rPr>
          <w:rFonts w:ascii="Times New Roman" w:eastAsia="Palatino Linotype" w:hAnsi="Times New Roman" w:cs="Times New Roman"/>
          <w:bCs/>
          <w:color w:val="auto"/>
          <w:u w:color="FF0000"/>
          <w:lang w:val="pt-PT"/>
        </w:rPr>
        <w:t xml:space="preserve">disposto no </w:t>
      </w:r>
      <w:r w:rsidR="005F08FA" w:rsidRPr="007A2B96">
        <w:rPr>
          <w:rFonts w:ascii="Times New Roman" w:eastAsia="Palatino Linotype" w:hAnsi="Times New Roman" w:cs="Times New Roman"/>
          <w:bCs/>
          <w:color w:val="auto"/>
          <w:u w:color="FF0000"/>
          <w:lang w:val="pt-PT"/>
        </w:rPr>
        <w:t xml:space="preserve">art. </w:t>
      </w:r>
      <w:r w:rsidRPr="007A2B96">
        <w:rPr>
          <w:rFonts w:ascii="Times New Roman" w:eastAsia="Palatino Linotype" w:hAnsi="Times New Roman" w:cs="Times New Roman"/>
          <w:bCs/>
          <w:color w:val="auto"/>
          <w:u w:color="FF0000"/>
          <w:lang w:val="pt-PT"/>
        </w:rPr>
        <w:t>3</w:t>
      </w:r>
      <w:r w:rsidR="005F08FA" w:rsidRPr="007A2B96">
        <w:rPr>
          <w:rFonts w:ascii="Times New Roman" w:eastAsia="Palatino Linotype" w:hAnsi="Times New Roman" w:cs="Times New Roman"/>
          <w:bCs/>
          <w:color w:val="auto"/>
          <w:u w:color="FF0000"/>
          <w:lang w:val="pt-PT"/>
        </w:rPr>
        <w:t>5</w:t>
      </w:r>
      <w:r w:rsidRPr="007A2B96">
        <w:rPr>
          <w:rFonts w:ascii="Times New Roman" w:eastAsia="Palatino Linotype" w:hAnsi="Times New Roman" w:cs="Times New Roman"/>
          <w:bCs/>
          <w:color w:val="auto"/>
          <w:u w:color="FF0000"/>
        </w:rPr>
        <w:t xml:space="preserve"> desta Lei.</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u w:color="FF0000"/>
        </w:rPr>
      </w:pPr>
      <w:r w:rsidRPr="007A2B96">
        <w:rPr>
          <w:rFonts w:ascii="Times New Roman" w:eastAsia="Palatino Linotype" w:hAnsi="Times New Roman" w:cs="Times New Roman"/>
          <w:b/>
          <w:bCs/>
          <w:color w:val="auto"/>
          <w:u w:color="FF0000"/>
        </w:rPr>
        <w:t>Art. 3</w:t>
      </w:r>
      <w:r w:rsidR="00446504" w:rsidRPr="007A2B96">
        <w:rPr>
          <w:rFonts w:ascii="Times New Roman" w:eastAsia="Palatino Linotype" w:hAnsi="Times New Roman" w:cs="Times New Roman"/>
          <w:b/>
          <w:bCs/>
          <w:color w:val="auto"/>
          <w:u w:color="FF0000"/>
        </w:rPr>
        <w:t>3</w:t>
      </w:r>
      <w:r w:rsidRPr="007A2B96">
        <w:rPr>
          <w:rFonts w:ascii="Times New Roman" w:eastAsia="Palatino Linotype" w:hAnsi="Times New Roman" w:cs="Times New Roman"/>
          <w:color w:val="auto"/>
          <w:u w:color="FF0000"/>
          <w:lang w:val="pt-PT"/>
        </w:rPr>
        <w:t xml:space="preserve"> - Desde a assinatura do contrato de concessão de direito real de uso, o concessionário fruirá do imóvel para os fins estabelecidos e responderá por todos os encargos civis e tributários que venham a incidir sobre o imóvel e suas rendas.</w:t>
      </w:r>
    </w:p>
    <w:p w:rsidR="00CB6FD8" w:rsidRPr="007A2B96" w:rsidRDefault="00CB6FD8">
      <w:pPr>
        <w:pStyle w:val="Corpo"/>
        <w:widowControl w:val="0"/>
        <w:spacing w:after="0" w:line="240" w:lineRule="auto"/>
        <w:rPr>
          <w:rFonts w:ascii="Times New Roman" w:eastAsia="Palatino Linotype" w:hAnsi="Times New Roman" w:cs="Times New Roman"/>
          <w:color w:val="auto"/>
          <w:u w:color="FF0000"/>
        </w:rPr>
      </w:pPr>
    </w:p>
    <w:p w:rsidR="00972281" w:rsidRPr="007A2B96" w:rsidRDefault="00C81FF2">
      <w:pPr>
        <w:pStyle w:val="Corpo"/>
        <w:widowControl w:val="0"/>
        <w:spacing w:after="0" w:line="240" w:lineRule="auto"/>
        <w:rPr>
          <w:rFonts w:ascii="Times New Roman" w:eastAsia="Palatino Linotype" w:hAnsi="Times New Roman" w:cs="Times New Roman"/>
          <w:color w:val="auto"/>
          <w:u w:color="FF0000"/>
        </w:rPr>
      </w:pPr>
      <w:r w:rsidRPr="007A2B96">
        <w:rPr>
          <w:rFonts w:ascii="Times New Roman" w:eastAsia="Palatino Linotype" w:hAnsi="Times New Roman" w:cs="Times New Roman"/>
          <w:b/>
          <w:color w:val="auto"/>
          <w:u w:color="FF0000"/>
        </w:rPr>
        <w:t>Par</w:t>
      </w:r>
      <w:r w:rsidRPr="007A2B96">
        <w:rPr>
          <w:rFonts w:ascii="Times New Roman" w:eastAsia="Palatino Linotype" w:hAnsi="Times New Roman" w:cs="Times New Roman"/>
          <w:b/>
          <w:color w:val="auto"/>
          <w:u w:color="FF0000"/>
          <w:lang w:val="pt-PT"/>
        </w:rPr>
        <w:t>á</w:t>
      </w:r>
      <w:r w:rsidRPr="007A2B96">
        <w:rPr>
          <w:rFonts w:ascii="Times New Roman" w:eastAsia="Palatino Linotype" w:hAnsi="Times New Roman" w:cs="Times New Roman"/>
          <w:b/>
          <w:color w:val="auto"/>
          <w:u w:color="FF0000"/>
          <w:lang w:val="it-IT"/>
        </w:rPr>
        <w:t xml:space="preserve">grafo </w:t>
      </w:r>
      <w:r w:rsidRPr="007A2B96">
        <w:rPr>
          <w:rFonts w:ascii="Times New Roman" w:eastAsia="Palatino Linotype" w:hAnsi="Times New Roman" w:cs="Times New Roman"/>
          <w:b/>
          <w:color w:val="auto"/>
          <w:u w:color="FF0000"/>
          <w:lang w:val="pt-PT"/>
        </w:rPr>
        <w:t>Único -</w:t>
      </w:r>
      <w:r w:rsidRPr="007A2B96">
        <w:rPr>
          <w:rFonts w:ascii="Times New Roman" w:eastAsia="Palatino Linotype" w:hAnsi="Times New Roman" w:cs="Times New Roman"/>
          <w:color w:val="auto"/>
          <w:u w:color="FF0000"/>
          <w:lang w:val="pt-PT"/>
        </w:rPr>
        <w:t xml:space="preserve"> O concessionário ficará obrigado pela conservação e manutenção do imóvel e de suas benfeitorias, mantendo, ainda, seguro de risco de incê</w:t>
      </w:r>
      <w:r w:rsidRPr="007A2B96">
        <w:rPr>
          <w:rFonts w:ascii="Times New Roman" w:eastAsia="Palatino Linotype" w:hAnsi="Times New Roman" w:cs="Times New Roman"/>
          <w:color w:val="auto"/>
          <w:u w:color="FF0000"/>
        </w:rPr>
        <w:t>ndio.</w:t>
      </w:r>
    </w:p>
    <w:p w:rsidR="00972281" w:rsidRPr="007A2B96" w:rsidRDefault="00972281">
      <w:pPr>
        <w:pStyle w:val="Ttulo1"/>
        <w:keepNext w:val="0"/>
        <w:keepLines w:val="0"/>
        <w:widowControl w:val="0"/>
        <w:spacing w:after="0" w:line="240" w:lineRule="auto"/>
        <w:rPr>
          <w:rFonts w:ascii="Times New Roman" w:eastAsia="Palatino Linotype" w:hAnsi="Times New Roman" w:cs="Times New Roman"/>
          <w:color w:val="auto"/>
        </w:rPr>
      </w:pPr>
    </w:p>
    <w:p w:rsidR="00972281" w:rsidRPr="007A2B96" w:rsidRDefault="00C81FF2">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lastRenderedPageBreak/>
        <w:t>Seção III</w:t>
      </w:r>
    </w:p>
    <w:p w:rsidR="00972281" w:rsidRPr="007A2B96" w:rsidRDefault="00C81FF2">
      <w:pPr>
        <w:pStyle w:val="Corpo"/>
        <w:widowControl w:val="0"/>
        <w:spacing w:after="0" w:line="240" w:lineRule="auto"/>
        <w:jc w:val="center"/>
        <w:rPr>
          <w:rFonts w:ascii="Times New Roman" w:eastAsia="Palatino Linotype" w:hAnsi="Times New Roman" w:cs="Times New Roman"/>
          <w:b/>
          <w:bCs/>
          <w:color w:val="auto"/>
        </w:rPr>
      </w:pPr>
      <w:r w:rsidRPr="007A2B96">
        <w:rPr>
          <w:rFonts w:ascii="Times New Roman" w:eastAsia="Palatino Linotype" w:hAnsi="Times New Roman" w:cs="Times New Roman"/>
          <w:b/>
          <w:bCs/>
          <w:color w:val="auto"/>
          <w:lang w:val="es-ES_tradnl"/>
        </w:rPr>
        <w:t>Da Concess</w:t>
      </w:r>
      <w:r w:rsidRPr="007A2B96">
        <w:rPr>
          <w:rFonts w:ascii="Times New Roman" w:eastAsia="Palatino Linotype" w:hAnsi="Times New Roman" w:cs="Times New Roman"/>
          <w:b/>
          <w:bCs/>
          <w:color w:val="auto"/>
          <w:lang w:val="pt-PT"/>
        </w:rPr>
        <w:t>ão de Direito Real de Uso de Imóvel, com Encargos e com Direito à</w:t>
      </w:r>
      <w:r w:rsidRPr="007A2B96">
        <w:rPr>
          <w:rFonts w:ascii="Times New Roman" w:eastAsia="Palatino Linotype" w:hAnsi="Times New Roman" w:cs="Times New Roman"/>
          <w:b/>
          <w:bCs/>
          <w:color w:val="auto"/>
          <w:lang w:val="fr-FR"/>
        </w:rPr>
        <w:t xml:space="preserve"> Aquisi</w:t>
      </w:r>
      <w:r w:rsidRPr="007A2B96">
        <w:rPr>
          <w:rFonts w:ascii="Times New Roman" w:eastAsia="Palatino Linotype" w:hAnsi="Times New Roman" w:cs="Times New Roman"/>
          <w:b/>
          <w:bCs/>
          <w:color w:val="auto"/>
          <w:lang w:val="pt-PT"/>
        </w:rPr>
        <w:t>ção através de Venda Subsidiada</w:t>
      </w:r>
      <w:r w:rsidRPr="007A2B96">
        <w:rPr>
          <w:rFonts w:ascii="Times New Roman" w:eastAsia="Palatino Linotype" w:hAnsi="Times New Roman" w:cs="Times New Roman"/>
          <w:b/>
          <w:bCs/>
          <w:color w:val="auto"/>
        </w:rPr>
        <w:t xml:space="preserve"> </w:t>
      </w:r>
    </w:p>
    <w:p w:rsidR="00972281" w:rsidRPr="007A2B96" w:rsidRDefault="00972281">
      <w:pPr>
        <w:pStyle w:val="Corpo"/>
        <w:widowControl w:val="0"/>
        <w:spacing w:after="0" w:line="240" w:lineRule="auto"/>
        <w:jc w:val="center"/>
        <w:rPr>
          <w:rFonts w:ascii="Times New Roman" w:eastAsia="Palatino Linotype" w:hAnsi="Times New Roman" w:cs="Times New Roman"/>
          <w:b/>
          <w:bCs/>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3</w:t>
      </w:r>
      <w:r w:rsidR="00446504" w:rsidRPr="007A2B96">
        <w:rPr>
          <w:rFonts w:ascii="Times New Roman" w:eastAsia="Palatino Linotype" w:hAnsi="Times New Roman" w:cs="Times New Roman"/>
          <w:b/>
          <w:bCs/>
          <w:color w:val="auto"/>
        </w:rPr>
        <w:t>4</w:t>
      </w:r>
      <w:r w:rsidRPr="007A2B96">
        <w:rPr>
          <w:rFonts w:ascii="Times New Roman" w:eastAsia="Palatino Linotype" w:hAnsi="Times New Roman" w:cs="Times New Roman"/>
          <w:color w:val="auto"/>
          <w:lang w:val="pt-PT"/>
        </w:rPr>
        <w:t xml:space="preserve"> - De acordo com o interesse público e outros fatores de real necessidade e ou ação estratégica do governo municipal, para a efetivaçã</w:t>
      </w:r>
      <w:r w:rsidRPr="007A2B96">
        <w:rPr>
          <w:rFonts w:ascii="Times New Roman" w:eastAsia="Palatino Linotype" w:hAnsi="Times New Roman" w:cs="Times New Roman"/>
          <w:color w:val="auto"/>
        </w:rPr>
        <w:t>o d</w:t>
      </w:r>
      <w:r w:rsidRPr="007A2B96">
        <w:rPr>
          <w:rFonts w:ascii="Times New Roman" w:eastAsia="Palatino Linotype" w:hAnsi="Times New Roman" w:cs="Times New Roman"/>
          <w:color w:val="auto"/>
          <w:lang w:val="pt-PT"/>
        </w:rPr>
        <w:t>o PRODES, poderá o Prefeito Municipal, ouvido o Conselho Municipal de Desenvolvimento Econômico, em parecer nã</w:t>
      </w:r>
      <w:r w:rsidRPr="007A2B96">
        <w:rPr>
          <w:rFonts w:ascii="Times New Roman" w:eastAsia="Palatino Linotype" w:hAnsi="Times New Roman" w:cs="Times New Roman"/>
          <w:color w:val="auto"/>
          <w:lang w:val="es-ES_tradnl"/>
        </w:rPr>
        <w:t xml:space="preserve">o vinculativo, </w:t>
      </w:r>
      <w:proofErr w:type="gramStart"/>
      <w:r w:rsidRPr="007A2B96">
        <w:rPr>
          <w:rFonts w:ascii="Times New Roman" w:eastAsia="Palatino Linotype" w:hAnsi="Times New Roman" w:cs="Times New Roman"/>
          <w:color w:val="auto"/>
          <w:lang w:val="es-ES_tradnl"/>
        </w:rPr>
        <w:t>proceder</w:t>
      </w:r>
      <w:proofErr w:type="gramEnd"/>
      <w:r w:rsidRPr="007A2B96">
        <w:rPr>
          <w:rFonts w:ascii="Times New Roman" w:eastAsia="Palatino Linotype" w:hAnsi="Times New Roman" w:cs="Times New Roman"/>
          <w:color w:val="auto"/>
          <w:lang w:val="es-ES_tradnl"/>
        </w:rPr>
        <w:t xml:space="preserve"> concess</w:t>
      </w:r>
      <w:r w:rsidRPr="007A2B96">
        <w:rPr>
          <w:rFonts w:ascii="Times New Roman" w:eastAsia="Palatino Linotype" w:hAnsi="Times New Roman" w:cs="Times New Roman"/>
          <w:color w:val="auto"/>
          <w:lang w:val="pt-PT"/>
        </w:rPr>
        <w:t xml:space="preserve">ão de direito de uso de imóveis do patrimônio municipal, com direito à </w:t>
      </w:r>
      <w:r w:rsidRPr="007A2B96">
        <w:rPr>
          <w:rFonts w:ascii="Times New Roman" w:eastAsia="Palatino Linotype" w:hAnsi="Times New Roman" w:cs="Times New Roman"/>
          <w:color w:val="auto"/>
          <w:lang w:val="fr-FR"/>
        </w:rPr>
        <w:t>aquisi</w:t>
      </w:r>
      <w:r w:rsidRPr="007A2B96">
        <w:rPr>
          <w:rFonts w:ascii="Times New Roman" w:eastAsia="Palatino Linotype" w:hAnsi="Times New Roman" w:cs="Times New Roman"/>
          <w:color w:val="auto"/>
          <w:lang w:val="pt-PT"/>
        </w:rPr>
        <w:t>ção através de venda subsidiada para a instalação de empresas atendidas à</w:t>
      </w:r>
      <w:r w:rsidRPr="007A2B96">
        <w:rPr>
          <w:rFonts w:ascii="Times New Roman" w:eastAsia="Palatino Linotype" w:hAnsi="Times New Roman" w:cs="Times New Roman"/>
          <w:color w:val="auto"/>
        </w:rPr>
        <w:t>s disposi</w:t>
      </w:r>
      <w:r w:rsidRPr="007A2B96">
        <w:rPr>
          <w:rFonts w:ascii="Times New Roman" w:eastAsia="Palatino Linotype" w:hAnsi="Times New Roman" w:cs="Times New Roman"/>
          <w:color w:val="auto"/>
          <w:lang w:val="pt-PT"/>
        </w:rPr>
        <w:t>ções normativas que tratam do processo licitató</w:t>
      </w:r>
      <w:r w:rsidRPr="007A2B96">
        <w:rPr>
          <w:rFonts w:ascii="Times New Roman" w:eastAsia="Palatino Linotype" w:hAnsi="Times New Roman" w:cs="Times New Roman"/>
          <w:color w:val="auto"/>
        </w:rPr>
        <w:t>rio</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3</w:t>
      </w:r>
      <w:r w:rsidR="00446504" w:rsidRPr="007A2B96">
        <w:rPr>
          <w:rFonts w:ascii="Times New Roman" w:eastAsia="Palatino Linotype" w:hAnsi="Times New Roman" w:cs="Times New Roman"/>
          <w:b/>
          <w:bCs/>
          <w:color w:val="auto"/>
        </w:rPr>
        <w:t>5</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es-ES_tradnl"/>
        </w:rPr>
        <w:t>A concess</w:t>
      </w:r>
      <w:r w:rsidRPr="007A2B96">
        <w:rPr>
          <w:rFonts w:ascii="Times New Roman" w:eastAsia="Palatino Linotype" w:hAnsi="Times New Roman" w:cs="Times New Roman"/>
          <w:color w:val="auto"/>
          <w:lang w:val="pt-PT"/>
        </w:rPr>
        <w:t xml:space="preserve">ão com direito real de uso de imóveis do patrimônio público com direito à </w:t>
      </w:r>
      <w:r w:rsidRPr="007A2B96">
        <w:rPr>
          <w:rFonts w:ascii="Times New Roman" w:eastAsia="Palatino Linotype" w:hAnsi="Times New Roman" w:cs="Times New Roman"/>
          <w:color w:val="auto"/>
          <w:lang w:val="fr-FR"/>
        </w:rPr>
        <w:t>aquisi</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rPr>
        <w:t xml:space="preserve">o </w:t>
      </w:r>
      <w:r w:rsidRPr="007A2B96">
        <w:rPr>
          <w:rFonts w:ascii="Times New Roman" w:eastAsia="Palatino Linotype" w:hAnsi="Times New Roman" w:cs="Times New Roman"/>
          <w:color w:val="auto"/>
          <w:lang w:val="pt-PT"/>
        </w:rPr>
        <w:t>através de venda subsidiada</w:t>
      </w:r>
      <w:r w:rsidRPr="007A2B96">
        <w:rPr>
          <w:rFonts w:ascii="Times New Roman" w:eastAsia="Palatino Linotype" w:hAnsi="Times New Roman" w:cs="Times New Roman"/>
          <w:color w:val="auto"/>
        </w:rPr>
        <w:t>, ter</w:t>
      </w:r>
      <w:r w:rsidRPr="007A2B96">
        <w:rPr>
          <w:rFonts w:ascii="Times New Roman" w:eastAsia="Palatino Linotype" w:hAnsi="Times New Roman" w:cs="Times New Roman"/>
          <w:color w:val="auto"/>
          <w:lang w:val="pt-PT"/>
        </w:rPr>
        <w:t xml:space="preserve">á </w:t>
      </w:r>
      <w:r w:rsidRPr="007A2B96">
        <w:rPr>
          <w:rFonts w:ascii="Times New Roman" w:eastAsia="Palatino Linotype" w:hAnsi="Times New Roman" w:cs="Times New Roman"/>
          <w:color w:val="auto"/>
          <w:lang w:val="es-ES_tradnl"/>
        </w:rPr>
        <w:t>como valor de refer</w:t>
      </w:r>
      <w:r w:rsidRPr="007A2B96">
        <w:rPr>
          <w:rFonts w:ascii="Times New Roman" w:eastAsia="Palatino Linotype" w:hAnsi="Times New Roman" w:cs="Times New Roman"/>
          <w:color w:val="auto"/>
          <w:lang w:val="pt-PT"/>
        </w:rPr>
        <w:t>ência o custo por metro quadrado correspondente aos valores de referência  estabelecidos na Planta Gené</w:t>
      </w:r>
      <w:r w:rsidRPr="007A2B96">
        <w:rPr>
          <w:rFonts w:ascii="Times New Roman" w:eastAsia="Palatino Linotype" w:hAnsi="Times New Roman" w:cs="Times New Roman"/>
          <w:color w:val="auto"/>
          <w:lang w:val="es-ES_tradnl"/>
        </w:rPr>
        <w:t>ricos de Edifica</w:t>
      </w:r>
      <w:r w:rsidRPr="007A2B96">
        <w:rPr>
          <w:rFonts w:ascii="Times New Roman" w:eastAsia="Palatino Linotype" w:hAnsi="Times New Roman" w:cs="Times New Roman"/>
          <w:color w:val="auto"/>
          <w:lang w:val="pt-PT"/>
        </w:rPr>
        <w:t>ções e de Terrenos e dependerã</w:t>
      </w:r>
      <w:r w:rsidRPr="007A2B96">
        <w:rPr>
          <w:rFonts w:ascii="Times New Roman" w:eastAsia="Palatino Linotype" w:hAnsi="Times New Roman" w:cs="Times New Roman"/>
          <w:color w:val="auto"/>
          <w:lang w:val="it-IT"/>
        </w:rPr>
        <w:t>o sempre de pr</w:t>
      </w:r>
      <w:r w:rsidRPr="007A2B96">
        <w:rPr>
          <w:rFonts w:ascii="Times New Roman" w:eastAsia="Palatino Linotype" w:hAnsi="Times New Roman" w:cs="Times New Roman"/>
          <w:color w:val="auto"/>
          <w:lang w:val="pt-PT"/>
        </w:rPr>
        <w:t>é</w:t>
      </w:r>
      <w:r w:rsidRPr="007A2B96">
        <w:rPr>
          <w:rFonts w:ascii="Times New Roman" w:eastAsia="Palatino Linotype" w:hAnsi="Times New Roman" w:cs="Times New Roman"/>
          <w:color w:val="auto"/>
          <w:lang w:val="sv-SE"/>
        </w:rPr>
        <w:t>via avalia</w:t>
      </w:r>
      <w:r w:rsidRPr="007A2B96">
        <w:rPr>
          <w:rFonts w:ascii="Times New Roman" w:eastAsia="Palatino Linotype" w:hAnsi="Times New Roman" w:cs="Times New Roman"/>
          <w:color w:val="auto"/>
          <w:lang w:val="pt-PT"/>
        </w:rPr>
        <w:t>ção</w:t>
      </w:r>
      <w:r w:rsidR="00446504" w:rsidRPr="007A2B96">
        <w:rPr>
          <w:rFonts w:ascii="Times New Roman" w:eastAsia="Palatino Linotype" w:hAnsi="Times New Roman" w:cs="Times New Roman"/>
          <w:color w:val="auto"/>
          <w:lang w:val="pt-PT"/>
        </w:rPr>
        <w:t xml:space="preserve"> mercadológica</w:t>
      </w:r>
      <w:r w:rsidRPr="007A2B96">
        <w:rPr>
          <w:rFonts w:ascii="Times New Roman" w:eastAsia="Palatino Linotype" w:hAnsi="Times New Roman" w:cs="Times New Roman"/>
          <w:color w:val="auto"/>
          <w:lang w:val="pt-PT"/>
        </w:rPr>
        <w:t xml:space="preserve">, aferida através de procedimentos e respectivos laudos, emitidos por Comissão especialmente constituída pelo Prefeito Municipal, composta por 08 (oito) membros, originários dos seguintes Poderes: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I - 03 (tr</w:t>
      </w:r>
      <w:r w:rsidRPr="007A2B96">
        <w:rPr>
          <w:rFonts w:ascii="Times New Roman" w:eastAsia="Palatino Linotype" w:hAnsi="Times New Roman" w:cs="Times New Roman"/>
          <w:color w:val="auto"/>
          <w:lang w:val="pt-PT"/>
        </w:rPr>
        <w:t>ês) membros representantes do Legislativo Municipal;</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lang w:val="pt-PT"/>
        </w:rPr>
        <w:t>II - 05 (cinco) membros indicados pelo Executivo Municipal, sendo 0</w:t>
      </w:r>
      <w:r w:rsidR="00CB6FD8" w:rsidRPr="007A2B96">
        <w:rPr>
          <w:rFonts w:ascii="Times New Roman" w:eastAsia="Palatino Linotype" w:hAnsi="Times New Roman" w:cs="Times New Roman"/>
          <w:color w:val="auto"/>
          <w:lang w:val="pt-PT"/>
        </w:rPr>
        <w:t>1</w:t>
      </w:r>
      <w:r w:rsidRPr="007A2B96">
        <w:rPr>
          <w:rFonts w:ascii="Times New Roman" w:eastAsia="Palatino Linotype" w:hAnsi="Times New Roman" w:cs="Times New Roman"/>
          <w:color w:val="auto"/>
          <w:lang w:val="pt-PT"/>
        </w:rPr>
        <w:t xml:space="preserve"> (</w:t>
      </w:r>
      <w:r w:rsidR="00CB6FD8" w:rsidRPr="007A2B96">
        <w:rPr>
          <w:rFonts w:ascii="Times New Roman" w:eastAsia="Palatino Linotype" w:hAnsi="Times New Roman" w:cs="Times New Roman"/>
          <w:color w:val="auto"/>
          <w:lang w:val="pt-PT"/>
        </w:rPr>
        <w:t>um</w:t>
      </w:r>
      <w:r w:rsidRPr="007A2B96">
        <w:rPr>
          <w:rFonts w:ascii="Times New Roman" w:eastAsia="Palatino Linotype" w:hAnsi="Times New Roman" w:cs="Times New Roman"/>
          <w:color w:val="auto"/>
          <w:lang w:val="pt-PT"/>
        </w:rPr>
        <w:t xml:space="preserve">) da Secretaria Municipal de </w:t>
      </w:r>
      <w:r w:rsidR="00CB6FD8" w:rsidRPr="007A2B96">
        <w:rPr>
          <w:rFonts w:ascii="Times New Roman" w:eastAsia="Palatino Linotype" w:hAnsi="Times New Roman" w:cs="Times New Roman"/>
          <w:color w:val="auto"/>
          <w:lang w:val="pt-PT"/>
        </w:rPr>
        <w:t xml:space="preserve">Planejamento, 01 (um) do Departamento Municipal de </w:t>
      </w:r>
      <w:r w:rsidRPr="007A2B96">
        <w:rPr>
          <w:rFonts w:ascii="Times New Roman" w:eastAsia="Palatino Linotype" w:hAnsi="Times New Roman" w:cs="Times New Roman"/>
          <w:color w:val="auto"/>
          <w:lang w:val="pt-PT"/>
        </w:rPr>
        <w:t xml:space="preserve">Administração, 01 (um) da Secretaria Municipal de </w:t>
      </w:r>
      <w:r w:rsidR="00CB6FD8" w:rsidRPr="007A2B96">
        <w:rPr>
          <w:rFonts w:ascii="Times New Roman" w:eastAsia="Palatino Linotype" w:hAnsi="Times New Roman" w:cs="Times New Roman"/>
          <w:color w:val="auto"/>
          <w:lang w:val="pt-PT"/>
        </w:rPr>
        <w:t>Governo</w:t>
      </w:r>
      <w:r w:rsidRPr="007A2B96">
        <w:rPr>
          <w:rFonts w:ascii="Times New Roman" w:eastAsia="Palatino Linotype" w:hAnsi="Times New Roman" w:cs="Times New Roman"/>
          <w:color w:val="auto"/>
          <w:lang w:val="pt-PT"/>
        </w:rPr>
        <w:t>, 01 (um) da Secretaria Municipal de Fazenda</w:t>
      </w:r>
      <w:r w:rsidR="00CB6FD8" w:rsidRPr="007A2B96">
        <w:rPr>
          <w:rFonts w:ascii="Times New Roman" w:eastAsia="Palatino Linotype" w:hAnsi="Times New Roman" w:cs="Times New Roman"/>
          <w:color w:val="auto"/>
          <w:lang w:val="pt-PT"/>
        </w:rPr>
        <w:t>,</w:t>
      </w:r>
      <w:r w:rsidRPr="007A2B96">
        <w:rPr>
          <w:rFonts w:ascii="Times New Roman" w:eastAsia="Palatino Linotype" w:hAnsi="Times New Roman" w:cs="Times New Roman"/>
          <w:color w:val="auto"/>
          <w:lang w:val="pt-PT"/>
        </w:rPr>
        <w:t xml:space="preserve"> e 01 (um) da Procuradoria Geral do Municí</w:t>
      </w:r>
      <w:r w:rsidRPr="007A2B96">
        <w:rPr>
          <w:rFonts w:ascii="Times New Roman" w:eastAsia="Palatino Linotype" w:hAnsi="Times New Roman" w:cs="Times New Roman"/>
          <w:color w:val="auto"/>
        </w:rPr>
        <w:t>pio.</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3</w:t>
      </w:r>
      <w:r w:rsidR="008F649A" w:rsidRPr="007A2B96">
        <w:rPr>
          <w:rFonts w:ascii="Times New Roman" w:eastAsia="Palatino Linotype" w:hAnsi="Times New Roman" w:cs="Times New Roman"/>
          <w:b/>
          <w:bCs/>
          <w:color w:val="auto"/>
        </w:rPr>
        <w:t>6</w:t>
      </w:r>
      <w:r w:rsidRPr="007A2B96">
        <w:rPr>
          <w:rFonts w:ascii="Times New Roman" w:eastAsia="Palatino Linotype" w:hAnsi="Times New Roman" w:cs="Times New Roman"/>
          <w:b/>
          <w:bCs/>
          <w:color w:val="auto"/>
          <w:lang w:val="pt-PT"/>
        </w:rPr>
        <w:t xml:space="preserve"> –</w:t>
      </w:r>
      <w:r w:rsidR="00582268" w:rsidRPr="007A2B96">
        <w:rPr>
          <w:rFonts w:ascii="Times New Roman" w:eastAsia="Palatino Linotype" w:hAnsi="Times New Roman" w:cs="Times New Roman"/>
          <w:color w:val="auto"/>
          <w:lang w:val="pt-PT"/>
        </w:rPr>
        <w:t xml:space="preserve"> A concessão </w:t>
      </w:r>
      <w:r w:rsidRPr="007A2B96">
        <w:rPr>
          <w:rFonts w:ascii="Times New Roman" w:eastAsia="Palatino Linotype" w:hAnsi="Times New Roman" w:cs="Times New Roman"/>
          <w:color w:val="auto"/>
        </w:rPr>
        <w:t>formalizar-se-</w:t>
      </w:r>
      <w:r w:rsidRPr="007A2B96">
        <w:rPr>
          <w:rFonts w:ascii="Times New Roman" w:eastAsia="Palatino Linotype" w:hAnsi="Times New Roman" w:cs="Times New Roman"/>
          <w:color w:val="auto"/>
          <w:lang w:val="pt-PT"/>
        </w:rPr>
        <w:t xml:space="preserve">á </w:t>
      </w:r>
      <w:r w:rsidRPr="007A2B96">
        <w:rPr>
          <w:rFonts w:ascii="Times New Roman" w:eastAsia="Palatino Linotype" w:hAnsi="Times New Roman" w:cs="Times New Roman"/>
          <w:color w:val="auto"/>
          <w:lang w:val="es-ES_tradnl"/>
        </w:rPr>
        <w:t>por escritura p</w:t>
      </w:r>
      <w:r w:rsidRPr="007A2B96">
        <w:rPr>
          <w:rFonts w:ascii="Times New Roman" w:eastAsia="Palatino Linotype" w:hAnsi="Times New Roman" w:cs="Times New Roman"/>
          <w:color w:val="auto"/>
          <w:lang w:val="pt-PT"/>
        </w:rPr>
        <w:t xml:space="preserve">ública, com as cláusulas e condições constantes dos artigos seguintes desta Lei. </w:t>
      </w:r>
    </w:p>
    <w:p w:rsidR="00972281" w:rsidRPr="007A2B96" w:rsidRDefault="00972281">
      <w:pPr>
        <w:pStyle w:val="Corpo"/>
        <w:widowControl w:val="0"/>
        <w:spacing w:after="0" w:line="240" w:lineRule="auto"/>
        <w:rPr>
          <w:rFonts w:ascii="Times New Roman" w:eastAsia="Palatino Linotype" w:hAnsi="Times New Roman" w:cs="Times New Roman"/>
          <w:b/>
          <w:bCs/>
          <w:color w:val="auto"/>
        </w:rPr>
      </w:pPr>
    </w:p>
    <w:p w:rsidR="00CB6FD8" w:rsidRPr="007A2B96" w:rsidRDefault="00C81FF2">
      <w:pPr>
        <w:pStyle w:val="Corpo"/>
        <w:widowControl w:val="0"/>
        <w:spacing w:after="0" w:line="240" w:lineRule="auto"/>
        <w:rPr>
          <w:rFonts w:ascii="Times New Roman" w:eastAsia="Palatino Linotype" w:hAnsi="Times New Roman" w:cs="Times New Roman"/>
          <w:color w:val="auto"/>
          <w:lang w:val="pt-PT"/>
        </w:rPr>
      </w:pPr>
      <w:r w:rsidRPr="007A2B96">
        <w:rPr>
          <w:rFonts w:ascii="Times New Roman" w:eastAsia="Palatino Linotype" w:hAnsi="Times New Roman" w:cs="Times New Roman"/>
          <w:b/>
          <w:bCs/>
          <w:color w:val="auto"/>
        </w:rPr>
        <w:t xml:space="preserve">Art. </w:t>
      </w:r>
      <w:r w:rsidRPr="007A2B96">
        <w:rPr>
          <w:rFonts w:ascii="Times New Roman" w:eastAsia="Palatino Linotype" w:hAnsi="Times New Roman" w:cs="Times New Roman"/>
          <w:b/>
          <w:bCs/>
          <w:color w:val="auto"/>
          <w:lang w:val="pt-PT"/>
        </w:rPr>
        <w:t>3</w:t>
      </w:r>
      <w:r w:rsidR="002A095C" w:rsidRPr="007A2B96">
        <w:rPr>
          <w:rFonts w:ascii="Times New Roman" w:eastAsia="Palatino Linotype" w:hAnsi="Times New Roman" w:cs="Times New Roman"/>
          <w:b/>
          <w:bCs/>
          <w:color w:val="auto"/>
          <w:lang w:val="pt-PT"/>
        </w:rPr>
        <w:t>7</w:t>
      </w:r>
      <w:r w:rsidRPr="007A2B96">
        <w:rPr>
          <w:rFonts w:ascii="Times New Roman" w:eastAsia="Palatino Linotype" w:hAnsi="Times New Roman" w:cs="Times New Roman"/>
          <w:b/>
          <w:bCs/>
          <w:color w:val="auto"/>
          <w:lang w:val="pt-PT"/>
        </w:rPr>
        <w:t xml:space="preserve"> – </w:t>
      </w:r>
      <w:r w:rsidR="001D70BD" w:rsidRPr="007A2B96">
        <w:rPr>
          <w:rFonts w:ascii="Times New Roman" w:eastAsia="Palatino Linotype" w:hAnsi="Times New Roman" w:cs="Times New Roman"/>
          <w:color w:val="auto"/>
          <w:lang w:val="es-ES_tradnl"/>
        </w:rPr>
        <w:t>A</w:t>
      </w:r>
      <w:r w:rsidR="003E27FD" w:rsidRPr="007A2B96">
        <w:rPr>
          <w:rFonts w:ascii="Times New Roman" w:eastAsia="Palatino Linotype" w:hAnsi="Times New Roman" w:cs="Times New Roman"/>
          <w:color w:val="auto"/>
          <w:lang w:val="es-ES_tradnl"/>
        </w:rPr>
        <w:t xml:space="preserve"> </w:t>
      </w:r>
      <w:r w:rsidR="001D70BD" w:rsidRPr="007A2B96">
        <w:rPr>
          <w:rFonts w:ascii="Times New Roman" w:eastAsia="Palatino Linotype" w:hAnsi="Times New Roman" w:cs="Times New Roman"/>
          <w:color w:val="auto"/>
          <w:lang w:val="es-ES_tradnl"/>
        </w:rPr>
        <w:t>concess</w:t>
      </w:r>
      <w:r w:rsidR="001D70BD" w:rsidRPr="007A2B96">
        <w:rPr>
          <w:rFonts w:ascii="Times New Roman" w:eastAsia="Palatino Linotype" w:hAnsi="Times New Roman" w:cs="Times New Roman"/>
          <w:color w:val="auto"/>
          <w:lang w:val="pt-PT"/>
        </w:rPr>
        <w:t xml:space="preserve">ão de direito real de uso com direito à </w:t>
      </w:r>
      <w:r w:rsidR="001D70BD" w:rsidRPr="007A2B96">
        <w:rPr>
          <w:rFonts w:ascii="Times New Roman" w:eastAsia="Palatino Linotype" w:hAnsi="Times New Roman" w:cs="Times New Roman"/>
          <w:color w:val="auto"/>
          <w:lang w:val="fr-FR"/>
        </w:rPr>
        <w:t>aquisi</w:t>
      </w:r>
      <w:r w:rsidR="001D70BD" w:rsidRPr="007A2B96">
        <w:rPr>
          <w:rFonts w:ascii="Times New Roman" w:eastAsia="Palatino Linotype" w:hAnsi="Times New Roman" w:cs="Times New Roman"/>
          <w:color w:val="auto"/>
          <w:lang w:val="pt-PT"/>
        </w:rPr>
        <w:t>ção subsidiada dos imó</w:t>
      </w:r>
      <w:r w:rsidR="001D70BD" w:rsidRPr="007A2B96">
        <w:rPr>
          <w:rFonts w:ascii="Times New Roman" w:eastAsia="Palatino Linotype" w:hAnsi="Times New Roman" w:cs="Times New Roman"/>
          <w:color w:val="auto"/>
        </w:rPr>
        <w:t xml:space="preserve">veis </w:t>
      </w:r>
      <w:r w:rsidR="00582268" w:rsidRPr="007A2B96">
        <w:rPr>
          <w:rFonts w:ascii="Times New Roman" w:eastAsia="Palatino Linotype" w:hAnsi="Times New Roman" w:cs="Times New Roman"/>
          <w:color w:val="auto"/>
          <w:lang w:val="pt-PT"/>
        </w:rPr>
        <w:t xml:space="preserve">que trata a no art. 34 e seguintes desta Lei, </w:t>
      </w:r>
      <w:r w:rsidRPr="007A2B96">
        <w:rPr>
          <w:rFonts w:ascii="Times New Roman" w:eastAsia="Palatino Linotype" w:hAnsi="Times New Roman" w:cs="Times New Roman"/>
          <w:color w:val="auto"/>
          <w:lang w:val="pt-PT"/>
        </w:rPr>
        <w:t>será p</w:t>
      </w:r>
      <w:r w:rsidR="001D70BD" w:rsidRPr="007A2B96">
        <w:rPr>
          <w:rFonts w:ascii="Times New Roman" w:eastAsia="Palatino Linotype" w:hAnsi="Times New Roman" w:cs="Times New Roman"/>
          <w:color w:val="auto"/>
          <w:lang w:val="pt-PT"/>
        </w:rPr>
        <w:t>re</w:t>
      </w:r>
      <w:r w:rsidRPr="007A2B96">
        <w:rPr>
          <w:rFonts w:ascii="Times New Roman" w:eastAsia="Palatino Linotype" w:hAnsi="Times New Roman" w:cs="Times New Roman"/>
          <w:color w:val="auto"/>
          <w:lang w:val="pt-PT"/>
        </w:rPr>
        <w:t xml:space="preserve">cedida </w:t>
      </w:r>
      <w:r w:rsidR="001D70BD" w:rsidRPr="007A2B96">
        <w:rPr>
          <w:rFonts w:ascii="Times New Roman" w:eastAsia="Palatino Linotype" w:hAnsi="Times New Roman" w:cs="Times New Roman"/>
          <w:color w:val="auto"/>
          <w:lang w:val="pt-PT"/>
        </w:rPr>
        <w:t xml:space="preserve">de </w:t>
      </w:r>
      <w:r w:rsidRPr="007A2B96">
        <w:rPr>
          <w:rFonts w:ascii="Times New Roman" w:eastAsia="Palatino Linotype" w:hAnsi="Times New Roman" w:cs="Times New Roman"/>
          <w:color w:val="auto"/>
          <w:lang w:val="pt-PT"/>
        </w:rPr>
        <w:t xml:space="preserve">processo seletivo que compreenderá </w:t>
      </w:r>
      <w:r w:rsidRPr="007A2B96">
        <w:rPr>
          <w:rFonts w:ascii="Times New Roman" w:eastAsia="Palatino Linotype" w:hAnsi="Times New Roman" w:cs="Times New Roman"/>
          <w:color w:val="auto"/>
          <w:lang w:val="es-ES_tradnl"/>
        </w:rPr>
        <w:t>as fases de inscri</w:t>
      </w:r>
      <w:r w:rsidRPr="007A2B96">
        <w:rPr>
          <w:rFonts w:ascii="Times New Roman" w:eastAsia="Palatino Linotype" w:hAnsi="Times New Roman" w:cs="Times New Roman"/>
          <w:color w:val="auto"/>
          <w:lang w:val="pt-PT"/>
        </w:rPr>
        <w:t xml:space="preserve">ção e habilitação, a iniciar-se com a publicação de edital de chamamento/credenciamento, nele constando as normas relativas </w:t>
      </w:r>
      <w:proofErr w:type="gramStart"/>
      <w:r w:rsidRPr="007A2B96">
        <w:rPr>
          <w:rFonts w:ascii="Times New Roman" w:eastAsia="Palatino Linotype" w:hAnsi="Times New Roman" w:cs="Times New Roman"/>
          <w:color w:val="auto"/>
          <w:lang w:val="pt-PT"/>
        </w:rPr>
        <w:t>as</w:t>
      </w:r>
      <w:proofErr w:type="gramEnd"/>
      <w:r w:rsidRPr="007A2B96">
        <w:rPr>
          <w:rFonts w:ascii="Times New Roman" w:eastAsia="Palatino Linotype" w:hAnsi="Times New Roman" w:cs="Times New Roman"/>
          <w:color w:val="auto"/>
          <w:lang w:val="pt-PT"/>
        </w:rPr>
        <w:t xml:space="preserve"> condiçõ</w:t>
      </w:r>
      <w:r w:rsidRPr="007A2B96">
        <w:rPr>
          <w:rFonts w:ascii="Times New Roman" w:eastAsia="Palatino Linotype" w:hAnsi="Times New Roman" w:cs="Times New Roman"/>
          <w:color w:val="auto"/>
          <w:lang w:val="es-ES_tradnl"/>
        </w:rPr>
        <w:t>es de participa</w:t>
      </w:r>
      <w:r w:rsidRPr="007A2B96">
        <w:rPr>
          <w:rFonts w:ascii="Times New Roman" w:eastAsia="Palatino Linotype" w:hAnsi="Times New Roman" w:cs="Times New Roman"/>
          <w:color w:val="auto"/>
          <w:lang w:val="pt-PT"/>
        </w:rPr>
        <w:t>ção dos interessados, as exigências para habilitaçã</w:t>
      </w:r>
      <w:r w:rsidRPr="007A2B96">
        <w:rPr>
          <w:rFonts w:ascii="Times New Roman" w:eastAsia="Palatino Linotype" w:hAnsi="Times New Roman" w:cs="Times New Roman"/>
          <w:color w:val="auto"/>
        </w:rPr>
        <w:t>o, a rela</w:t>
      </w:r>
      <w:r w:rsidRPr="007A2B96">
        <w:rPr>
          <w:rFonts w:ascii="Times New Roman" w:eastAsia="Palatino Linotype" w:hAnsi="Times New Roman" w:cs="Times New Roman"/>
          <w:color w:val="auto"/>
          <w:lang w:val="pt-PT"/>
        </w:rPr>
        <w:t>ção dos imóveis ofertados e seu valor, a á</w:t>
      </w:r>
      <w:r w:rsidRPr="007A2B96">
        <w:rPr>
          <w:rFonts w:ascii="Times New Roman" w:eastAsia="Palatino Linotype" w:hAnsi="Times New Roman" w:cs="Times New Roman"/>
          <w:color w:val="auto"/>
        </w:rPr>
        <w:t>rea m</w:t>
      </w:r>
      <w:r w:rsidRPr="007A2B96">
        <w:rPr>
          <w:rFonts w:ascii="Times New Roman" w:eastAsia="Palatino Linotype" w:hAnsi="Times New Roman" w:cs="Times New Roman"/>
          <w:color w:val="auto"/>
          <w:lang w:val="pt-PT"/>
        </w:rPr>
        <w:t>áxima para cada empresa, os crité</w:t>
      </w:r>
      <w:r w:rsidRPr="007A2B96">
        <w:rPr>
          <w:rFonts w:ascii="Times New Roman" w:eastAsia="Palatino Linotype" w:hAnsi="Times New Roman" w:cs="Times New Roman"/>
          <w:color w:val="auto"/>
          <w:lang w:val="es-ES_tradnl"/>
        </w:rPr>
        <w:t>rios de sele</w:t>
      </w:r>
      <w:r w:rsidRPr="007A2B96">
        <w:rPr>
          <w:rFonts w:ascii="Times New Roman" w:eastAsia="Palatino Linotype" w:hAnsi="Times New Roman" w:cs="Times New Roman"/>
          <w:color w:val="auto"/>
          <w:lang w:val="pt-PT"/>
        </w:rPr>
        <w:t>ção dos inscritos habilitados, as condições da venda e demais normas pertinentes.</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lang w:val="pt-PT"/>
        </w:rPr>
        <w:t xml:space="preserv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Par</w:t>
      </w:r>
      <w:r w:rsidRPr="007A2B96">
        <w:rPr>
          <w:rFonts w:ascii="Times New Roman" w:eastAsia="Palatino Linotype" w:hAnsi="Times New Roman" w:cs="Times New Roman"/>
          <w:b/>
          <w:bCs/>
          <w:color w:val="auto"/>
          <w:lang w:val="pt-PT"/>
        </w:rPr>
        <w:t>á</w:t>
      </w:r>
      <w:r w:rsidRPr="007A2B96">
        <w:rPr>
          <w:rFonts w:ascii="Times New Roman" w:eastAsia="Palatino Linotype" w:hAnsi="Times New Roman" w:cs="Times New Roman"/>
          <w:b/>
          <w:bCs/>
          <w:color w:val="auto"/>
          <w:lang w:val="it-IT"/>
        </w:rPr>
        <w:t xml:space="preserve">grafo </w:t>
      </w:r>
      <w:r w:rsidRPr="007A2B96">
        <w:rPr>
          <w:rFonts w:ascii="Times New Roman" w:eastAsia="Palatino Linotype" w:hAnsi="Times New Roman" w:cs="Times New Roman"/>
          <w:b/>
          <w:bCs/>
          <w:color w:val="auto"/>
          <w:lang w:val="pt-PT"/>
        </w:rPr>
        <w:t>Ú</w:t>
      </w:r>
      <w:r w:rsidRPr="007A2B96">
        <w:rPr>
          <w:rFonts w:ascii="Times New Roman" w:eastAsia="Palatino Linotype" w:hAnsi="Times New Roman" w:cs="Times New Roman"/>
          <w:b/>
          <w:bCs/>
          <w:color w:val="auto"/>
          <w:lang w:val="it-IT"/>
        </w:rPr>
        <w:t xml:space="preserve">nico </w:t>
      </w: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color w:val="auto"/>
          <w:lang w:val="pt-PT"/>
        </w:rPr>
        <w:t>O edital será publicado na íntegra no Diário Oficial do Município, quadro de avisos da Prefeitura e, em súmula, em jornal de grande circulação no Estado e em jornal de circulação local de abrangê</w:t>
      </w:r>
      <w:r w:rsidRPr="007A2B96">
        <w:rPr>
          <w:rFonts w:ascii="Times New Roman" w:eastAsia="Palatino Linotype" w:hAnsi="Times New Roman" w:cs="Times New Roman"/>
          <w:color w:val="auto"/>
          <w:lang w:val="es-ES_tradnl"/>
        </w:rPr>
        <w:t xml:space="preserve">ncia regional.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Pr="007A2B96">
        <w:rPr>
          <w:rFonts w:ascii="Times New Roman" w:eastAsia="Palatino Linotype" w:hAnsi="Times New Roman" w:cs="Times New Roman"/>
          <w:b/>
          <w:bCs/>
          <w:color w:val="auto"/>
          <w:lang w:val="pt-PT"/>
        </w:rPr>
        <w:t>3</w:t>
      </w:r>
      <w:r w:rsidR="002A095C" w:rsidRPr="007A2B96">
        <w:rPr>
          <w:rFonts w:ascii="Times New Roman" w:eastAsia="Palatino Linotype" w:hAnsi="Times New Roman" w:cs="Times New Roman"/>
          <w:b/>
          <w:bCs/>
          <w:color w:val="auto"/>
          <w:lang w:val="pt-PT"/>
        </w:rPr>
        <w:t>8</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de-DE"/>
        </w:rPr>
        <w:t>A inscri</w:t>
      </w:r>
      <w:r w:rsidRPr="007A2B96">
        <w:rPr>
          <w:rFonts w:ascii="Times New Roman" w:eastAsia="Palatino Linotype" w:hAnsi="Times New Roman" w:cs="Times New Roman"/>
          <w:color w:val="auto"/>
          <w:lang w:val="pt-PT"/>
        </w:rPr>
        <w:t>ção dos interessados será formalizada através de preenchimento de ficha de inscrição no prazo definido no edital, com todos os dados necessá</w:t>
      </w:r>
      <w:r w:rsidRPr="007A2B96">
        <w:rPr>
          <w:rFonts w:ascii="Times New Roman" w:eastAsia="Palatino Linotype" w:hAnsi="Times New Roman" w:cs="Times New Roman"/>
          <w:color w:val="auto"/>
          <w:lang w:val="es-ES_tradnl"/>
        </w:rPr>
        <w:t xml:space="preserve">rios </w:t>
      </w:r>
      <w:r w:rsidRPr="007A2B96">
        <w:rPr>
          <w:rFonts w:ascii="Times New Roman" w:eastAsia="Palatino Linotype" w:hAnsi="Times New Roman" w:cs="Times New Roman"/>
          <w:color w:val="auto"/>
          <w:lang w:val="pt-PT"/>
        </w:rPr>
        <w:t xml:space="preserve">à </w:t>
      </w:r>
      <w:r w:rsidRPr="007A2B96">
        <w:rPr>
          <w:rFonts w:ascii="Times New Roman" w:eastAsia="Palatino Linotype" w:hAnsi="Times New Roman" w:cs="Times New Roman"/>
          <w:color w:val="auto"/>
        </w:rPr>
        <w:t>sele</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rPr>
        <w:t>o, al</w:t>
      </w:r>
      <w:r w:rsidRPr="007A2B96">
        <w:rPr>
          <w:rFonts w:ascii="Times New Roman" w:eastAsia="Palatino Linotype" w:hAnsi="Times New Roman" w:cs="Times New Roman"/>
          <w:color w:val="auto"/>
          <w:lang w:val="pt-PT"/>
        </w:rPr>
        <w:t xml:space="preserve">ém da apresentação dos documentos exigidos no instrumento convocatório, dentre os quais, necessariamente: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 -</w:t>
      </w:r>
      <w:r w:rsidRPr="007A2B96">
        <w:rPr>
          <w:rFonts w:ascii="Times New Roman" w:eastAsia="Palatino Linotype" w:hAnsi="Times New Roman" w:cs="Times New Roman"/>
          <w:color w:val="auto"/>
          <w:lang w:val="pt-PT"/>
        </w:rPr>
        <w:t xml:space="preserve"> registro comercial, em se tratando de empresá</w:t>
      </w:r>
      <w:r w:rsidRPr="007A2B96">
        <w:rPr>
          <w:rFonts w:ascii="Times New Roman" w:eastAsia="Palatino Linotype" w:hAnsi="Times New Roman" w:cs="Times New Roman"/>
          <w:color w:val="auto"/>
        </w:rPr>
        <w:t xml:space="preserve">rio;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II -</w:t>
      </w:r>
      <w:r w:rsidRPr="007A2B96">
        <w:rPr>
          <w:rFonts w:ascii="Times New Roman" w:eastAsia="Palatino Linotype" w:hAnsi="Times New Roman" w:cs="Times New Roman"/>
          <w:color w:val="auto"/>
          <w:lang w:val="pt-PT"/>
        </w:rPr>
        <w:t xml:space="preserve"> ato constitutivo, estatuto ou contrato social e suas alterações, devidamente registrados, em se tratando de sociedades comerciais, acompanhados, no caso de sociedade por ações, de documento de eleição de seus administradores;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III -</w:t>
      </w:r>
      <w:r w:rsidRPr="007A2B96">
        <w:rPr>
          <w:rFonts w:ascii="Times New Roman" w:eastAsia="Palatino Linotype" w:hAnsi="Times New Roman" w:cs="Times New Roman"/>
          <w:color w:val="auto"/>
        </w:rPr>
        <w:t xml:space="preserve"> balan</w:t>
      </w:r>
      <w:r w:rsidRPr="007A2B96">
        <w:rPr>
          <w:rFonts w:ascii="Times New Roman" w:eastAsia="Palatino Linotype" w:hAnsi="Times New Roman" w:cs="Times New Roman"/>
          <w:color w:val="auto"/>
          <w:lang w:val="pt-PT"/>
        </w:rPr>
        <w:t>ço do ú</w:t>
      </w:r>
      <w:r w:rsidRPr="007A2B96">
        <w:rPr>
          <w:rFonts w:ascii="Times New Roman" w:eastAsia="Palatino Linotype" w:hAnsi="Times New Roman" w:cs="Times New Roman"/>
          <w:color w:val="auto"/>
          <w:lang w:val="es-ES_tradnl"/>
        </w:rPr>
        <w:t>ltimo exerc</w:t>
      </w:r>
      <w:r w:rsidRPr="007A2B96">
        <w:rPr>
          <w:rFonts w:ascii="Times New Roman" w:eastAsia="Palatino Linotype" w:hAnsi="Times New Roman" w:cs="Times New Roman"/>
          <w:color w:val="auto"/>
          <w:lang w:val="pt-PT"/>
        </w:rPr>
        <w:t>í</w:t>
      </w:r>
      <w:r w:rsidRPr="007A2B96">
        <w:rPr>
          <w:rFonts w:ascii="Times New Roman" w:eastAsia="Palatino Linotype" w:hAnsi="Times New Roman" w:cs="Times New Roman"/>
          <w:color w:val="auto"/>
          <w:lang w:val="es-ES_tradnl"/>
        </w:rPr>
        <w:t>cio exig</w:t>
      </w:r>
      <w:r w:rsidRPr="007A2B96">
        <w:rPr>
          <w:rFonts w:ascii="Times New Roman" w:eastAsia="Palatino Linotype" w:hAnsi="Times New Roman" w:cs="Times New Roman"/>
          <w:color w:val="auto"/>
          <w:lang w:val="pt-PT"/>
        </w:rPr>
        <w:t xml:space="preserve">ível nos termos da legislação federal, no caso de empresas em funcionamento;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IV -</w:t>
      </w:r>
      <w:r w:rsidRPr="007A2B96">
        <w:rPr>
          <w:rFonts w:ascii="Times New Roman" w:eastAsia="Palatino Linotype" w:hAnsi="Times New Roman" w:cs="Times New Roman"/>
          <w:color w:val="auto"/>
        </w:rPr>
        <w:t xml:space="preserve"> relat</w:t>
      </w:r>
      <w:r w:rsidRPr="007A2B96">
        <w:rPr>
          <w:rFonts w:ascii="Times New Roman" w:eastAsia="Palatino Linotype" w:hAnsi="Times New Roman" w:cs="Times New Roman"/>
          <w:color w:val="auto"/>
          <w:lang w:val="pt-PT"/>
        </w:rPr>
        <w:t xml:space="preserve">ório ou memorial identificando e descrevendo o empreendimento a ser implantado no imóvel pretendido, conforme modelo expedido pela </w:t>
      </w:r>
      <w:r w:rsidRPr="005C22BB">
        <w:rPr>
          <w:rFonts w:ascii="Times New Roman" w:eastAsia="Palatino Linotype" w:hAnsi="Times New Roman" w:cs="Times New Roman"/>
          <w:b/>
          <w:color w:val="auto"/>
          <w:lang w:val="pt-PT"/>
        </w:rPr>
        <w:t>Secretaria Municipal de Governo</w:t>
      </w:r>
      <w:r w:rsidR="005C22BB" w:rsidRPr="005C22BB">
        <w:rPr>
          <w:rFonts w:ascii="Times New Roman" w:eastAsia="Palatino Linotype" w:hAnsi="Times New Roman" w:cs="Times New Roman"/>
          <w:b/>
          <w:color w:val="auto"/>
          <w:lang w:val="pt-PT"/>
        </w:rPr>
        <w:t xml:space="preserve"> e/ou Planejamento</w:t>
      </w:r>
      <w:r w:rsidRPr="007A2B96">
        <w:rPr>
          <w:rFonts w:ascii="Times New Roman" w:eastAsia="Palatino Linotype" w:hAnsi="Times New Roman" w:cs="Times New Roman"/>
          <w:color w:val="auto"/>
          <w:lang w:val="pt-PT"/>
        </w:rPr>
        <w:t xml:space="preserv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V -</w:t>
      </w:r>
      <w:r w:rsidRPr="007A2B96">
        <w:rPr>
          <w:rFonts w:ascii="Times New Roman" w:eastAsia="Palatino Linotype" w:hAnsi="Times New Roman" w:cs="Times New Roman"/>
          <w:color w:val="auto"/>
        </w:rPr>
        <w:t xml:space="preserve"> indica</w:t>
      </w:r>
      <w:r w:rsidRPr="007A2B96">
        <w:rPr>
          <w:rFonts w:ascii="Times New Roman" w:eastAsia="Palatino Linotype" w:hAnsi="Times New Roman" w:cs="Times New Roman"/>
          <w:color w:val="auto"/>
          <w:lang w:val="pt-PT"/>
        </w:rPr>
        <w:t>ção da á</w:t>
      </w:r>
      <w:r w:rsidRPr="007A2B96">
        <w:rPr>
          <w:rFonts w:ascii="Times New Roman" w:eastAsia="Palatino Linotype" w:hAnsi="Times New Roman" w:cs="Times New Roman"/>
          <w:color w:val="auto"/>
        </w:rPr>
        <w:t>rea necess</w:t>
      </w:r>
      <w:r w:rsidRPr="007A2B96">
        <w:rPr>
          <w:rFonts w:ascii="Times New Roman" w:eastAsia="Palatino Linotype" w:hAnsi="Times New Roman" w:cs="Times New Roman"/>
          <w:color w:val="auto"/>
          <w:lang w:val="pt-PT"/>
        </w:rPr>
        <w:t>ária ao empreendimento a que a empresa se propõe, no caso de oferta pelo Municí</w:t>
      </w:r>
      <w:r w:rsidRPr="007A2B96">
        <w:rPr>
          <w:rFonts w:ascii="Times New Roman" w:eastAsia="Palatino Linotype" w:hAnsi="Times New Roman" w:cs="Times New Roman"/>
          <w:color w:val="auto"/>
          <w:lang w:val="es-ES_tradnl"/>
        </w:rPr>
        <w:t>pio de v</w:t>
      </w:r>
      <w:r w:rsidRPr="007A2B96">
        <w:rPr>
          <w:rFonts w:ascii="Times New Roman" w:eastAsia="Palatino Linotype" w:hAnsi="Times New Roman" w:cs="Times New Roman"/>
          <w:color w:val="auto"/>
          <w:lang w:val="pt-PT"/>
        </w:rPr>
        <w:t>á</w:t>
      </w:r>
      <w:r w:rsidRPr="007A2B96">
        <w:rPr>
          <w:rFonts w:ascii="Times New Roman" w:eastAsia="Palatino Linotype" w:hAnsi="Times New Roman" w:cs="Times New Roman"/>
          <w:color w:val="auto"/>
          <w:lang w:val="es-ES_tradnl"/>
        </w:rPr>
        <w:t>rios im</w:t>
      </w:r>
      <w:r w:rsidRPr="007A2B96">
        <w:rPr>
          <w:rFonts w:ascii="Times New Roman" w:eastAsia="Palatino Linotype" w:hAnsi="Times New Roman" w:cs="Times New Roman"/>
          <w:color w:val="auto"/>
          <w:lang w:val="pt-PT"/>
        </w:rPr>
        <w:t xml:space="preserve">óveis.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2A095C" w:rsidRPr="007A2B96">
        <w:rPr>
          <w:rFonts w:ascii="Times New Roman" w:eastAsia="Palatino Linotype" w:hAnsi="Times New Roman" w:cs="Times New Roman"/>
          <w:b/>
          <w:bCs/>
          <w:color w:val="auto"/>
        </w:rPr>
        <w:t>39</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A habilitação das empresas inscritas resultará do atendimento dos pré-requisitos exigidos no edital e da apresentação da documentação solicitada, nos termos do artigo anterior, constituindo-se em pré</w:t>
      </w:r>
      <w:r w:rsidRPr="007A2B96">
        <w:rPr>
          <w:rFonts w:ascii="Times New Roman" w:eastAsia="Palatino Linotype" w:hAnsi="Times New Roman" w:cs="Times New Roman"/>
          <w:color w:val="auto"/>
        </w:rPr>
        <w:t>-condi</w:t>
      </w:r>
      <w:r w:rsidRPr="007A2B96">
        <w:rPr>
          <w:rFonts w:ascii="Times New Roman" w:eastAsia="Palatino Linotype" w:hAnsi="Times New Roman" w:cs="Times New Roman"/>
          <w:color w:val="auto"/>
          <w:lang w:val="pt-PT"/>
        </w:rPr>
        <w:t>ção para participar da fase de licitaçã</w:t>
      </w:r>
      <w:r w:rsidRPr="007A2B96">
        <w:rPr>
          <w:rFonts w:ascii="Times New Roman" w:eastAsia="Palatino Linotype" w:hAnsi="Times New Roman" w:cs="Times New Roman"/>
          <w:color w:val="auto"/>
        </w:rPr>
        <w:t xml:space="preserve">o.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lastRenderedPageBreak/>
        <w:t>Art. 4</w:t>
      </w:r>
      <w:r w:rsidR="002A095C" w:rsidRPr="007A2B96">
        <w:rPr>
          <w:rFonts w:ascii="Times New Roman" w:eastAsia="Palatino Linotype" w:hAnsi="Times New Roman" w:cs="Times New Roman"/>
          <w:b/>
          <w:bCs/>
          <w:color w:val="auto"/>
        </w:rPr>
        <w:t>0</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A habilitação ou inabilitação das empresas interessadas serão publicadas através de aviso em Diário Oficial do Município, assegurada às interessadas a apresentação de recurso, na forma e prazos previstos no artigo 109 da Lei nº</w:t>
      </w:r>
      <w:r w:rsidRPr="007A2B96">
        <w:rPr>
          <w:rFonts w:ascii="Times New Roman" w:eastAsia="Palatino Linotype" w:hAnsi="Times New Roman" w:cs="Times New Roman"/>
          <w:color w:val="auto"/>
        </w:rPr>
        <w:t xml:space="preserve">. 8.666/1993. </w:t>
      </w:r>
    </w:p>
    <w:p w:rsidR="009405CE" w:rsidRPr="007A2B96" w:rsidRDefault="009405CE" w:rsidP="009405CE">
      <w:pPr>
        <w:pStyle w:val="Corpo"/>
        <w:widowControl w:val="0"/>
        <w:spacing w:after="0" w:line="240" w:lineRule="auto"/>
        <w:rPr>
          <w:rFonts w:ascii="Times New Roman" w:eastAsia="Palatino Linotype" w:hAnsi="Times New Roman" w:cs="Times New Roman"/>
          <w:color w:val="auto"/>
        </w:rPr>
      </w:pPr>
    </w:p>
    <w:p w:rsidR="009405CE" w:rsidRPr="007A2B96" w:rsidRDefault="009405CE" w:rsidP="009405CE">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color w:val="auto"/>
          <w:u w:color="FF0000"/>
        </w:rPr>
        <w:t xml:space="preserve">Art. </w:t>
      </w:r>
      <w:r w:rsidR="002A095C" w:rsidRPr="007A2B96">
        <w:rPr>
          <w:rFonts w:ascii="Times New Roman" w:eastAsia="Palatino Linotype" w:hAnsi="Times New Roman" w:cs="Times New Roman"/>
          <w:b/>
          <w:color w:val="auto"/>
          <w:u w:color="FF0000"/>
        </w:rPr>
        <w:t>41</w:t>
      </w:r>
      <w:r w:rsidRPr="007A2B96">
        <w:rPr>
          <w:rFonts w:ascii="Times New Roman" w:eastAsia="Palatino Linotype" w:hAnsi="Times New Roman" w:cs="Times New Roman"/>
          <w:color w:val="auto"/>
          <w:u w:color="FF0000"/>
        </w:rPr>
        <w:t xml:space="preserve"> - A </w:t>
      </w:r>
      <w:r w:rsidRPr="007A2B96">
        <w:rPr>
          <w:rFonts w:ascii="Times New Roman" w:eastAsia="Palatino Linotype" w:hAnsi="Times New Roman" w:cs="Times New Roman"/>
          <w:color w:val="auto"/>
          <w:lang w:val="es-ES_tradnl"/>
        </w:rPr>
        <w:t>concess</w:t>
      </w:r>
      <w:r w:rsidRPr="007A2B96">
        <w:rPr>
          <w:rFonts w:ascii="Times New Roman" w:eastAsia="Palatino Linotype" w:hAnsi="Times New Roman" w:cs="Times New Roman"/>
          <w:color w:val="auto"/>
          <w:lang w:val="pt-PT"/>
        </w:rPr>
        <w:t xml:space="preserve">ão de direito real de uso com direito à </w:t>
      </w:r>
      <w:r w:rsidRPr="007A2B96">
        <w:rPr>
          <w:rFonts w:ascii="Times New Roman" w:eastAsia="Palatino Linotype" w:hAnsi="Times New Roman" w:cs="Times New Roman"/>
          <w:color w:val="auto"/>
          <w:lang w:val="fr-FR"/>
        </w:rPr>
        <w:t>aquisi</w:t>
      </w:r>
      <w:r w:rsidRPr="007A2B96">
        <w:rPr>
          <w:rFonts w:ascii="Times New Roman" w:eastAsia="Palatino Linotype" w:hAnsi="Times New Roman" w:cs="Times New Roman"/>
          <w:color w:val="auto"/>
          <w:lang w:val="pt-PT"/>
        </w:rPr>
        <w:t>ção através de venda subsidiada do imó</w:t>
      </w:r>
      <w:r w:rsidRPr="007A2B96">
        <w:rPr>
          <w:rFonts w:ascii="Times New Roman" w:eastAsia="Palatino Linotype" w:hAnsi="Times New Roman" w:cs="Times New Roman"/>
          <w:color w:val="auto"/>
        </w:rPr>
        <w:t>vel</w:t>
      </w:r>
      <w:r w:rsidRPr="007A2B96">
        <w:rPr>
          <w:rFonts w:ascii="Times New Roman" w:eastAsia="Palatino Linotype" w:hAnsi="Times New Roman" w:cs="Times New Roman"/>
          <w:color w:val="auto"/>
          <w:lang w:val="pt-PT"/>
        </w:rPr>
        <w:t xml:space="preserve"> será concedida pelo prazo de até 15 (quinze) anos, para a qual deverão ser observados os ritos e condições pertinentes definidas na Seção II desta Lei, e mediante respectivo processo licitatório, realizado na modalidade de concorrência e deflagrado para o fim específico. </w:t>
      </w:r>
    </w:p>
    <w:p w:rsidR="009405CE" w:rsidRPr="007A2B96" w:rsidRDefault="009405CE">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Pr="007A2B96">
        <w:rPr>
          <w:rFonts w:ascii="Times New Roman" w:eastAsia="Palatino Linotype" w:hAnsi="Times New Roman" w:cs="Times New Roman"/>
          <w:b/>
          <w:bCs/>
          <w:color w:val="auto"/>
          <w:lang w:val="pt-PT"/>
        </w:rPr>
        <w:t>4</w:t>
      </w:r>
      <w:r w:rsidR="002A095C" w:rsidRPr="007A2B96">
        <w:rPr>
          <w:rFonts w:ascii="Times New Roman" w:eastAsia="Palatino Linotype" w:hAnsi="Times New Roman" w:cs="Times New Roman"/>
          <w:b/>
          <w:bCs/>
          <w:color w:val="auto"/>
          <w:lang w:val="pt-PT"/>
        </w:rPr>
        <w:t>2</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 xml:space="preserve">A </w:t>
      </w:r>
      <w:r w:rsidR="008924FC" w:rsidRPr="007A2B96">
        <w:rPr>
          <w:rFonts w:ascii="Times New Roman" w:eastAsia="Palatino Linotype" w:hAnsi="Times New Roman" w:cs="Times New Roman"/>
          <w:color w:val="auto"/>
          <w:lang w:val="pt-PT"/>
        </w:rPr>
        <w:t xml:space="preserve">concessão de direito real de uso com encargos e com direito à aquisição por </w:t>
      </w:r>
      <w:r w:rsidRPr="007A2B96">
        <w:rPr>
          <w:rFonts w:ascii="Times New Roman" w:eastAsia="Palatino Linotype" w:hAnsi="Times New Roman" w:cs="Times New Roman"/>
          <w:color w:val="auto"/>
          <w:lang w:val="pt-PT"/>
        </w:rPr>
        <w:t xml:space="preserve">venda </w:t>
      </w:r>
      <w:r w:rsidR="001D70BD" w:rsidRPr="007A2B96">
        <w:rPr>
          <w:rFonts w:ascii="Times New Roman" w:eastAsia="Palatino Linotype" w:hAnsi="Times New Roman" w:cs="Times New Roman"/>
          <w:color w:val="auto"/>
          <w:lang w:val="pt-PT"/>
        </w:rPr>
        <w:t xml:space="preserve">subsidiada </w:t>
      </w:r>
      <w:r w:rsidRPr="007A2B96">
        <w:rPr>
          <w:rFonts w:ascii="Times New Roman" w:eastAsia="Palatino Linotype" w:hAnsi="Times New Roman" w:cs="Times New Roman"/>
          <w:color w:val="auto"/>
          <w:lang w:val="pt-PT"/>
        </w:rPr>
        <w:t>dos imóveis ficará condicionada ao cumprimento, pelas adquirentes, das seguintes cláusulas e condiçõ</w:t>
      </w:r>
      <w:r w:rsidRPr="007A2B96">
        <w:rPr>
          <w:rFonts w:ascii="Times New Roman" w:eastAsia="Palatino Linotype" w:hAnsi="Times New Roman" w:cs="Times New Roman"/>
          <w:color w:val="auto"/>
        </w:rPr>
        <w:t xml:space="preserve">es: </w:t>
      </w:r>
    </w:p>
    <w:p w:rsidR="00972281" w:rsidRPr="007A2B96" w:rsidRDefault="00C81FF2">
      <w:pPr>
        <w:pStyle w:val="Corpo"/>
        <w:widowControl w:val="0"/>
        <w:spacing w:after="0" w:line="240" w:lineRule="auto"/>
        <w:ind w:left="10"/>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 -</w:t>
      </w:r>
      <w:r w:rsidRPr="007A2B96">
        <w:rPr>
          <w:rFonts w:ascii="Times New Roman" w:eastAsia="Palatino Linotype" w:hAnsi="Times New Roman" w:cs="Times New Roman"/>
          <w:color w:val="auto"/>
          <w:lang w:val="pt-PT"/>
        </w:rPr>
        <w:t xml:space="preserve"> obrigação de iniciar a construção e as atividades no prazo definido pela Administração Municipal e consignado na escritura pública respectiva, observado o limite máximo de 02 (dois) anos; </w:t>
      </w:r>
    </w:p>
    <w:p w:rsidR="00972281" w:rsidRPr="007A2B96" w:rsidRDefault="00C81FF2">
      <w:pPr>
        <w:pStyle w:val="Corpo"/>
        <w:widowControl w:val="0"/>
        <w:spacing w:after="0" w:line="240" w:lineRule="auto"/>
        <w:ind w:left="10"/>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II -</w:t>
      </w:r>
      <w:r w:rsidRPr="007A2B96">
        <w:rPr>
          <w:rFonts w:ascii="Times New Roman" w:eastAsia="Palatino Linotype" w:hAnsi="Times New Roman" w:cs="Times New Roman"/>
          <w:color w:val="auto"/>
          <w:lang w:val="pt-PT"/>
        </w:rPr>
        <w:t xml:space="preserve"> obrigação de manter permanentemente a destinação do imóvel no desenvolvimento da atividade empresarial inicialmente prevista, salvo na hipó</w:t>
      </w:r>
      <w:r w:rsidRPr="007A2B96">
        <w:rPr>
          <w:rFonts w:ascii="Times New Roman" w:eastAsia="Palatino Linotype" w:hAnsi="Times New Roman" w:cs="Times New Roman"/>
          <w:color w:val="auto"/>
          <w:lang w:val="it-IT"/>
        </w:rPr>
        <w:t>tese de altera</w:t>
      </w:r>
      <w:r w:rsidRPr="007A2B96">
        <w:rPr>
          <w:rFonts w:ascii="Times New Roman" w:eastAsia="Palatino Linotype" w:hAnsi="Times New Roman" w:cs="Times New Roman"/>
          <w:color w:val="auto"/>
          <w:lang w:val="pt-PT"/>
        </w:rPr>
        <w:t>ção previamente autorizada pelo Poder Público Municipal;</w:t>
      </w:r>
    </w:p>
    <w:p w:rsidR="00972281" w:rsidRPr="007A2B96" w:rsidRDefault="00C81FF2">
      <w:pPr>
        <w:pStyle w:val="Corpo"/>
        <w:widowControl w:val="0"/>
        <w:spacing w:after="0" w:line="240" w:lineRule="auto"/>
        <w:ind w:left="10"/>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III -</w:t>
      </w:r>
      <w:r w:rsidRPr="007A2B96">
        <w:rPr>
          <w:rFonts w:ascii="Times New Roman" w:eastAsia="Palatino Linotype" w:hAnsi="Times New Roman" w:cs="Times New Roman"/>
          <w:color w:val="auto"/>
          <w:lang w:val="pt-PT"/>
        </w:rPr>
        <w:t xml:space="preserve"> indisponibilidade do bem adquirido para alienação ou oneração pelo prazo de 10 (dez) anos, contados da data da escritura, salvo mediante prévia e expressa concordância do Poder Público Municipal; </w:t>
      </w:r>
    </w:p>
    <w:p w:rsidR="00972281" w:rsidRPr="007A2B96" w:rsidRDefault="00C81FF2">
      <w:pPr>
        <w:pStyle w:val="Corpo"/>
        <w:widowControl w:val="0"/>
        <w:spacing w:after="0" w:line="240" w:lineRule="auto"/>
        <w:ind w:left="10"/>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IV -</w:t>
      </w:r>
      <w:r w:rsidRPr="007A2B96">
        <w:rPr>
          <w:rFonts w:ascii="Times New Roman" w:eastAsia="Palatino Linotype" w:hAnsi="Times New Roman" w:cs="Times New Roman"/>
          <w:color w:val="auto"/>
          <w:lang w:val="pt-PT"/>
        </w:rPr>
        <w:t xml:space="preserve"> indisponibilidade do bem adquirido para arrendamento mercantil ou qualquer outra figura jurídica que importe sua transferência a terceiros, salvo quando expressa e previamente autorizado pelo Poder Público Municipal.</w:t>
      </w:r>
    </w:p>
    <w:p w:rsidR="00972281" w:rsidRPr="007A2B96" w:rsidRDefault="00972281">
      <w:pPr>
        <w:pStyle w:val="Corpo"/>
        <w:widowControl w:val="0"/>
        <w:spacing w:after="0" w:line="240" w:lineRule="auto"/>
        <w:ind w:left="10"/>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Pr="007A2B96">
        <w:rPr>
          <w:rFonts w:ascii="Times New Roman" w:eastAsia="Palatino Linotype" w:hAnsi="Times New Roman" w:cs="Times New Roman"/>
          <w:b/>
          <w:bCs/>
          <w:color w:val="auto"/>
          <w:lang w:val="pt-PT"/>
        </w:rPr>
        <w:t>4</w:t>
      </w:r>
      <w:r w:rsidR="002A095C" w:rsidRPr="007A2B96">
        <w:rPr>
          <w:rFonts w:ascii="Times New Roman" w:eastAsia="Palatino Linotype" w:hAnsi="Times New Roman" w:cs="Times New Roman"/>
          <w:b/>
          <w:bCs/>
          <w:color w:val="auto"/>
          <w:lang w:val="pt-PT"/>
        </w:rPr>
        <w:t>3</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A escritura pública de venda e compra conterá, obrigatoriamente, clá</w:t>
      </w:r>
      <w:r w:rsidRPr="007A2B96">
        <w:rPr>
          <w:rFonts w:ascii="Times New Roman" w:eastAsia="Palatino Linotype" w:hAnsi="Times New Roman" w:cs="Times New Roman"/>
          <w:color w:val="auto"/>
          <w:lang w:val="es-ES_tradnl"/>
        </w:rPr>
        <w:t>usula resolut</w:t>
      </w:r>
      <w:r w:rsidRPr="007A2B96">
        <w:rPr>
          <w:rFonts w:ascii="Times New Roman" w:eastAsia="Palatino Linotype" w:hAnsi="Times New Roman" w:cs="Times New Roman"/>
          <w:color w:val="auto"/>
          <w:lang w:val="pt-PT"/>
        </w:rPr>
        <w:t xml:space="preserve">ória do contrato e do domínio do imóvel, caso haja descumprimento pela adquirente de quaisquer das condições estabelecidas no artigo antecedente.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1</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No caso de resolução da venda com reincorporação do imóvel ao patrimônio municipal, a empresa inadimplente não terá direito a qualquer indenização das construções e benfeitorias realizadas, cabendo-lhe apenas a devolução dos valores pagos na aquisição do imóvel, com apuração através de processo administrativo a ser instaurado para esta finalidade, garantida a atualizaçã</w:t>
      </w:r>
      <w:r w:rsidRPr="007A2B96">
        <w:rPr>
          <w:rFonts w:ascii="Times New Roman" w:eastAsia="Palatino Linotype" w:hAnsi="Times New Roman" w:cs="Times New Roman"/>
          <w:color w:val="auto"/>
        </w:rPr>
        <w:t>o monet</w:t>
      </w:r>
      <w:r w:rsidRPr="007A2B96">
        <w:rPr>
          <w:rFonts w:ascii="Times New Roman" w:eastAsia="Palatino Linotype" w:hAnsi="Times New Roman" w:cs="Times New Roman"/>
          <w:color w:val="auto"/>
          <w:lang w:val="pt-PT"/>
        </w:rPr>
        <w:t>ária dos valores, considerando o perí</w:t>
      </w:r>
      <w:r w:rsidRPr="007A2B96">
        <w:rPr>
          <w:rFonts w:ascii="Times New Roman" w:eastAsia="Palatino Linotype" w:hAnsi="Times New Roman" w:cs="Times New Roman"/>
          <w:color w:val="auto"/>
          <w:lang w:val="es-ES_tradnl"/>
        </w:rPr>
        <w:t>odo de vig</w:t>
      </w:r>
      <w:r w:rsidRPr="007A2B96">
        <w:rPr>
          <w:rFonts w:ascii="Times New Roman" w:eastAsia="Palatino Linotype" w:hAnsi="Times New Roman" w:cs="Times New Roman"/>
          <w:color w:val="auto"/>
          <w:lang w:val="pt-PT"/>
        </w:rPr>
        <w:t>ência contratual, de acordo com os seguintes crité</w:t>
      </w:r>
      <w:r w:rsidRPr="007A2B96">
        <w:rPr>
          <w:rFonts w:ascii="Times New Roman" w:eastAsia="Palatino Linotype" w:hAnsi="Times New Roman" w:cs="Times New Roman"/>
          <w:color w:val="auto"/>
          <w:lang w:val="es-ES_tradnl"/>
        </w:rPr>
        <w:t xml:space="preserve">rios: </w:t>
      </w:r>
    </w:p>
    <w:p w:rsidR="00972281" w:rsidRPr="007A2B96" w:rsidRDefault="00972281">
      <w:pPr>
        <w:pStyle w:val="Corpo"/>
        <w:widowControl w:val="0"/>
        <w:spacing w:after="0" w:line="240" w:lineRule="auto"/>
        <w:ind w:left="1" w:right="1918"/>
        <w:rPr>
          <w:rFonts w:ascii="Times New Roman" w:eastAsia="Palatino Linotype" w:hAnsi="Times New Roman" w:cs="Times New Roman"/>
          <w:color w:val="auto"/>
        </w:rPr>
      </w:pPr>
    </w:p>
    <w:tbl>
      <w:tblPr>
        <w:tblStyle w:val="TableNormal"/>
        <w:tblW w:w="8931"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68"/>
        <w:gridCol w:w="3402"/>
        <w:gridCol w:w="3261"/>
      </w:tblGrid>
      <w:tr w:rsidR="00972281" w:rsidRPr="009428EC" w:rsidTr="00CB6FD8">
        <w:trPr>
          <w:trHeight w:val="270"/>
        </w:trPr>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281" w:rsidRPr="007A2B96" w:rsidRDefault="00C81FF2" w:rsidP="00685949">
            <w:pPr>
              <w:pStyle w:val="Corpo"/>
              <w:widowControl w:val="0"/>
              <w:spacing w:after="0" w:line="240" w:lineRule="auto"/>
              <w:jc w:val="center"/>
              <w:rPr>
                <w:rFonts w:ascii="Times New Roman" w:hAnsi="Times New Roman" w:cs="Times New Roman"/>
                <w:color w:val="auto"/>
              </w:rPr>
            </w:pPr>
            <w:r w:rsidRPr="007A2B96">
              <w:rPr>
                <w:rFonts w:ascii="Times New Roman" w:eastAsia="Palatino Linotype" w:hAnsi="Times New Roman" w:cs="Times New Roman"/>
                <w:color w:val="auto"/>
                <w:lang w:val="pt-PT"/>
              </w:rPr>
              <w:t>TABELA PROGRESSIVA DE DEVOLUÇÃO DE VALORES</w:t>
            </w:r>
          </w:p>
        </w:tc>
      </w:tr>
      <w:tr w:rsidR="00972281" w:rsidRPr="007A2B96" w:rsidTr="00D6698B">
        <w:trPr>
          <w:trHeight w:val="5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281" w:rsidRPr="007A2B96" w:rsidRDefault="00C81FF2" w:rsidP="00D6698B">
            <w:pPr>
              <w:pStyle w:val="Corpo"/>
              <w:widowControl w:val="0"/>
              <w:spacing w:after="0" w:line="240" w:lineRule="auto"/>
              <w:jc w:val="center"/>
              <w:rPr>
                <w:rFonts w:ascii="Times New Roman" w:hAnsi="Times New Roman" w:cs="Times New Roman"/>
                <w:color w:val="auto"/>
              </w:rPr>
            </w:pPr>
            <w:r w:rsidRPr="007A2B96">
              <w:rPr>
                <w:rFonts w:ascii="Times New Roman" w:eastAsia="Palatino Linotype" w:hAnsi="Times New Roman" w:cs="Times New Roman"/>
                <w:color w:val="auto"/>
                <w:lang w:val="pt-PT"/>
              </w:rPr>
              <w:t>FAIXA DE ENQUADRAMENTO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281" w:rsidRPr="007A2B96" w:rsidRDefault="00C81FF2" w:rsidP="00D6698B">
            <w:pPr>
              <w:pStyle w:val="Corpo"/>
              <w:widowControl w:val="0"/>
              <w:spacing w:after="0" w:line="240" w:lineRule="auto"/>
              <w:jc w:val="center"/>
              <w:rPr>
                <w:rFonts w:ascii="Times New Roman" w:hAnsi="Times New Roman" w:cs="Times New Roman"/>
                <w:color w:val="auto"/>
              </w:rPr>
            </w:pPr>
            <w:r w:rsidRPr="007A2B96">
              <w:rPr>
                <w:rFonts w:ascii="Times New Roman" w:eastAsia="Palatino Linotype" w:hAnsi="Times New Roman" w:cs="Times New Roman"/>
                <w:color w:val="auto"/>
                <w:lang w:val="pt-PT"/>
              </w:rPr>
              <w:t>VALOR A DEVOLVER</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281" w:rsidRPr="007A2B96" w:rsidRDefault="00C81FF2">
            <w:pPr>
              <w:pStyle w:val="Corpo"/>
              <w:widowControl w:val="0"/>
              <w:spacing w:after="0" w:line="240" w:lineRule="auto"/>
              <w:rPr>
                <w:rFonts w:ascii="Times New Roman" w:hAnsi="Times New Roman" w:cs="Times New Roman"/>
                <w:color w:val="auto"/>
              </w:rPr>
            </w:pPr>
            <w:r w:rsidRPr="007A2B96">
              <w:rPr>
                <w:rFonts w:ascii="Times New Roman" w:eastAsia="Palatino Linotype" w:hAnsi="Times New Roman" w:cs="Times New Roman"/>
                <w:color w:val="auto"/>
                <w:lang w:val="pt-PT"/>
              </w:rPr>
              <w:t xml:space="preserve">QUANTIDADE DE PARCELAS </w:t>
            </w:r>
          </w:p>
        </w:tc>
      </w:tr>
      <w:tr w:rsidR="00972281" w:rsidRPr="007A2B96" w:rsidTr="00D6698B">
        <w:trPr>
          <w:trHeight w:val="46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281" w:rsidRPr="007A2B96" w:rsidRDefault="00C81FF2" w:rsidP="00D6698B">
            <w:pPr>
              <w:pStyle w:val="Corpo"/>
              <w:widowControl w:val="0"/>
              <w:spacing w:after="0" w:line="240" w:lineRule="auto"/>
              <w:ind w:right="1338"/>
              <w:jc w:val="right"/>
              <w:rPr>
                <w:rFonts w:ascii="Times New Roman" w:hAnsi="Times New Roman" w:cs="Times New Roman"/>
                <w:color w:val="auto"/>
              </w:rPr>
            </w:pPr>
            <w:r w:rsidRPr="007A2B96">
              <w:rPr>
                <w:rFonts w:ascii="Times New Roman" w:eastAsia="Palatino Linotype" w:hAnsi="Times New Roman" w:cs="Times New Roman"/>
                <w:color w:val="auto"/>
                <w:lang w:val="pt-PT"/>
              </w:rPr>
              <w:t xml:space="preserve">1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281" w:rsidRPr="007A2B96" w:rsidRDefault="00A04761" w:rsidP="00D6698B">
            <w:pPr>
              <w:pStyle w:val="Corpo"/>
              <w:widowControl w:val="0"/>
              <w:tabs>
                <w:tab w:val="left" w:pos="3180"/>
                <w:tab w:val="left" w:pos="3322"/>
              </w:tabs>
              <w:spacing w:after="0" w:line="240" w:lineRule="auto"/>
              <w:ind w:left="48" w:right="62"/>
              <w:jc w:val="right"/>
              <w:rPr>
                <w:rFonts w:ascii="Times New Roman" w:hAnsi="Times New Roman" w:cs="Times New Roman"/>
                <w:color w:val="auto"/>
              </w:rPr>
            </w:pPr>
            <w:r>
              <w:rPr>
                <w:rFonts w:ascii="Times New Roman" w:eastAsia="Palatino Linotype" w:hAnsi="Times New Roman" w:cs="Times New Roman"/>
                <w:color w:val="auto"/>
                <w:lang w:val="pt-PT"/>
              </w:rPr>
              <w:t xml:space="preserve">     </w:t>
            </w:r>
            <w:r w:rsidR="00C81FF2" w:rsidRPr="007A2B96">
              <w:rPr>
                <w:rFonts w:ascii="Times New Roman" w:eastAsia="Palatino Linotype" w:hAnsi="Times New Roman" w:cs="Times New Roman"/>
                <w:color w:val="auto"/>
                <w:lang w:val="pt-PT"/>
              </w:rPr>
              <w:t xml:space="preserve">ATÉ R$ 20.000,00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281" w:rsidRPr="007A2B96" w:rsidRDefault="00C81FF2" w:rsidP="00D6698B">
            <w:pPr>
              <w:pStyle w:val="Corpo"/>
              <w:widowControl w:val="0"/>
              <w:spacing w:after="0" w:line="240" w:lineRule="auto"/>
              <w:ind w:right="-80"/>
              <w:jc w:val="center"/>
              <w:rPr>
                <w:rFonts w:ascii="Times New Roman" w:hAnsi="Times New Roman" w:cs="Times New Roman"/>
                <w:color w:val="auto"/>
              </w:rPr>
            </w:pPr>
            <w:r w:rsidRPr="007A2B96">
              <w:rPr>
                <w:rFonts w:ascii="Times New Roman" w:eastAsia="Palatino Linotype" w:hAnsi="Times New Roman" w:cs="Times New Roman"/>
                <w:color w:val="auto"/>
                <w:lang w:val="pt-PT"/>
              </w:rPr>
              <w:t>48</w:t>
            </w:r>
          </w:p>
        </w:tc>
      </w:tr>
      <w:tr w:rsidR="00972281" w:rsidRPr="007A2B96" w:rsidTr="00D6698B">
        <w:trPr>
          <w:trHeight w:val="5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281" w:rsidRPr="007A2B96" w:rsidRDefault="00C81FF2" w:rsidP="00D6698B">
            <w:pPr>
              <w:pStyle w:val="Corpo"/>
              <w:widowControl w:val="0"/>
              <w:spacing w:after="0" w:line="240" w:lineRule="auto"/>
              <w:ind w:right="1338"/>
              <w:jc w:val="right"/>
              <w:rPr>
                <w:rFonts w:ascii="Times New Roman" w:hAnsi="Times New Roman" w:cs="Times New Roman"/>
                <w:color w:val="auto"/>
              </w:rPr>
            </w:pPr>
            <w:r w:rsidRPr="007A2B96">
              <w:rPr>
                <w:rFonts w:ascii="Times New Roman" w:eastAsia="Palatino Linotype" w:hAnsi="Times New Roman" w:cs="Times New Roman"/>
                <w:color w:val="auto"/>
                <w:lang w:val="pt-PT"/>
              </w:rPr>
              <w:t xml:space="preserve">2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281" w:rsidRPr="007A2B96" w:rsidRDefault="00C81FF2" w:rsidP="00D6698B">
            <w:pPr>
              <w:pStyle w:val="Corpo"/>
              <w:widowControl w:val="0"/>
              <w:tabs>
                <w:tab w:val="left" w:pos="3322"/>
              </w:tabs>
              <w:spacing w:after="0" w:line="240" w:lineRule="auto"/>
              <w:ind w:right="62"/>
              <w:jc w:val="right"/>
              <w:rPr>
                <w:rFonts w:ascii="Times New Roman" w:hAnsi="Times New Roman" w:cs="Times New Roman"/>
                <w:color w:val="auto"/>
              </w:rPr>
            </w:pPr>
            <w:r w:rsidRPr="007A2B96">
              <w:rPr>
                <w:rFonts w:ascii="Times New Roman" w:eastAsia="Palatino Linotype" w:hAnsi="Times New Roman" w:cs="Times New Roman"/>
                <w:color w:val="auto"/>
                <w:lang w:val="pt-PT"/>
              </w:rPr>
              <w:t xml:space="preserve">DE R$ 20.000,01 A R$ 40.000,00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281" w:rsidRPr="007A2B96" w:rsidRDefault="00C81FF2" w:rsidP="00D6698B">
            <w:pPr>
              <w:pStyle w:val="Corpo"/>
              <w:widowControl w:val="0"/>
              <w:spacing w:after="0" w:line="240" w:lineRule="auto"/>
              <w:ind w:right="-80"/>
              <w:jc w:val="center"/>
              <w:rPr>
                <w:rFonts w:ascii="Times New Roman" w:hAnsi="Times New Roman" w:cs="Times New Roman"/>
                <w:color w:val="auto"/>
              </w:rPr>
            </w:pPr>
            <w:r w:rsidRPr="007A2B96">
              <w:rPr>
                <w:rFonts w:ascii="Times New Roman" w:eastAsia="Palatino Linotype" w:hAnsi="Times New Roman" w:cs="Times New Roman"/>
                <w:color w:val="auto"/>
                <w:lang w:val="pt-PT"/>
              </w:rPr>
              <w:t>72</w:t>
            </w:r>
          </w:p>
        </w:tc>
      </w:tr>
      <w:tr w:rsidR="00972281" w:rsidRPr="007A2B96" w:rsidTr="00D6698B">
        <w:trPr>
          <w:trHeight w:val="5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281" w:rsidRPr="007A2B96" w:rsidRDefault="00C81FF2" w:rsidP="00D6698B">
            <w:pPr>
              <w:pStyle w:val="Corpo"/>
              <w:widowControl w:val="0"/>
              <w:spacing w:after="0" w:line="240" w:lineRule="auto"/>
              <w:ind w:right="1338"/>
              <w:jc w:val="right"/>
              <w:rPr>
                <w:rFonts w:ascii="Times New Roman" w:hAnsi="Times New Roman" w:cs="Times New Roman"/>
                <w:color w:val="auto"/>
              </w:rPr>
            </w:pPr>
            <w:r w:rsidRPr="007A2B96">
              <w:rPr>
                <w:rFonts w:ascii="Times New Roman" w:eastAsia="Palatino Linotype" w:hAnsi="Times New Roman" w:cs="Times New Roman"/>
                <w:color w:val="auto"/>
                <w:lang w:val="pt-PT"/>
              </w:rPr>
              <w:t xml:space="preserve">3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281" w:rsidRPr="007A2B96" w:rsidRDefault="00C81FF2" w:rsidP="00D6698B">
            <w:pPr>
              <w:pStyle w:val="Corpo"/>
              <w:widowControl w:val="0"/>
              <w:tabs>
                <w:tab w:val="left" w:pos="3322"/>
              </w:tabs>
              <w:spacing w:after="0" w:line="240" w:lineRule="auto"/>
              <w:ind w:right="62"/>
              <w:jc w:val="right"/>
              <w:rPr>
                <w:rFonts w:ascii="Times New Roman" w:hAnsi="Times New Roman" w:cs="Times New Roman"/>
                <w:color w:val="auto"/>
              </w:rPr>
            </w:pPr>
            <w:r w:rsidRPr="007A2B96">
              <w:rPr>
                <w:rFonts w:ascii="Times New Roman" w:eastAsia="Palatino Linotype" w:hAnsi="Times New Roman" w:cs="Times New Roman"/>
                <w:color w:val="auto"/>
                <w:lang w:val="pt-PT"/>
              </w:rPr>
              <w:t xml:space="preserve">DE R$ 40.000,01 A R$ 60.000,00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281" w:rsidRPr="007A2B96" w:rsidRDefault="00C81FF2" w:rsidP="00D6698B">
            <w:pPr>
              <w:pStyle w:val="Corpo"/>
              <w:widowControl w:val="0"/>
              <w:spacing w:after="0" w:line="240" w:lineRule="auto"/>
              <w:ind w:right="-80"/>
              <w:jc w:val="center"/>
              <w:rPr>
                <w:rFonts w:ascii="Times New Roman" w:hAnsi="Times New Roman" w:cs="Times New Roman"/>
                <w:color w:val="auto"/>
              </w:rPr>
            </w:pPr>
            <w:r w:rsidRPr="007A2B96">
              <w:rPr>
                <w:rFonts w:ascii="Times New Roman" w:eastAsia="Palatino Linotype" w:hAnsi="Times New Roman" w:cs="Times New Roman"/>
                <w:color w:val="auto"/>
                <w:lang w:val="pt-PT"/>
              </w:rPr>
              <w:t>96</w:t>
            </w:r>
          </w:p>
        </w:tc>
      </w:tr>
      <w:tr w:rsidR="00972281" w:rsidRPr="007A2B96" w:rsidTr="00D6698B">
        <w:trPr>
          <w:trHeight w:val="5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281" w:rsidRPr="007A2B96" w:rsidRDefault="00C81FF2" w:rsidP="00D6698B">
            <w:pPr>
              <w:pStyle w:val="Corpo"/>
              <w:widowControl w:val="0"/>
              <w:spacing w:after="0" w:line="240" w:lineRule="auto"/>
              <w:ind w:right="1338"/>
              <w:jc w:val="right"/>
              <w:rPr>
                <w:rFonts w:ascii="Times New Roman" w:hAnsi="Times New Roman" w:cs="Times New Roman"/>
                <w:color w:val="auto"/>
              </w:rPr>
            </w:pPr>
            <w:r w:rsidRPr="007A2B96">
              <w:rPr>
                <w:rFonts w:ascii="Times New Roman" w:eastAsia="Palatino Linotype" w:hAnsi="Times New Roman" w:cs="Times New Roman"/>
                <w:color w:val="auto"/>
                <w:lang w:val="pt-PT"/>
              </w:rPr>
              <w:t xml:space="preserve">4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281" w:rsidRPr="007A2B96" w:rsidRDefault="00C81FF2" w:rsidP="00D6698B">
            <w:pPr>
              <w:pStyle w:val="Corpo"/>
              <w:widowControl w:val="0"/>
              <w:tabs>
                <w:tab w:val="left" w:pos="3322"/>
              </w:tabs>
              <w:spacing w:after="0" w:line="240" w:lineRule="auto"/>
              <w:ind w:right="62"/>
              <w:jc w:val="right"/>
              <w:rPr>
                <w:rFonts w:ascii="Times New Roman" w:hAnsi="Times New Roman" w:cs="Times New Roman"/>
                <w:color w:val="auto"/>
              </w:rPr>
            </w:pPr>
            <w:r w:rsidRPr="007A2B96">
              <w:rPr>
                <w:rFonts w:ascii="Times New Roman" w:eastAsia="Palatino Linotype" w:hAnsi="Times New Roman" w:cs="Times New Roman"/>
                <w:color w:val="auto"/>
                <w:lang w:val="pt-PT"/>
              </w:rPr>
              <w:t xml:space="preserve">DE R$ 60.000,01 A R$ 80.000,00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281" w:rsidRPr="007A2B96" w:rsidRDefault="00C81FF2" w:rsidP="00D6698B">
            <w:pPr>
              <w:pStyle w:val="Corpo"/>
              <w:widowControl w:val="0"/>
              <w:spacing w:after="0" w:line="240" w:lineRule="auto"/>
              <w:ind w:right="-80"/>
              <w:jc w:val="center"/>
              <w:rPr>
                <w:rFonts w:ascii="Times New Roman" w:hAnsi="Times New Roman" w:cs="Times New Roman"/>
                <w:color w:val="auto"/>
              </w:rPr>
            </w:pPr>
            <w:r w:rsidRPr="007A2B96">
              <w:rPr>
                <w:rFonts w:ascii="Times New Roman" w:eastAsia="Palatino Linotype" w:hAnsi="Times New Roman" w:cs="Times New Roman"/>
                <w:color w:val="auto"/>
                <w:lang w:val="pt-PT"/>
              </w:rPr>
              <w:t>108</w:t>
            </w:r>
          </w:p>
        </w:tc>
      </w:tr>
      <w:tr w:rsidR="00972281" w:rsidRPr="007A2B96" w:rsidTr="00D6698B">
        <w:trPr>
          <w:trHeight w:val="5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281" w:rsidRPr="007A2B96" w:rsidRDefault="00D6698B" w:rsidP="00D6698B">
            <w:pPr>
              <w:pStyle w:val="Corpo"/>
              <w:widowControl w:val="0"/>
              <w:spacing w:after="0" w:line="240" w:lineRule="auto"/>
              <w:ind w:right="1338"/>
              <w:jc w:val="right"/>
              <w:rPr>
                <w:rFonts w:ascii="Times New Roman" w:hAnsi="Times New Roman" w:cs="Times New Roman"/>
                <w:color w:val="auto"/>
              </w:rPr>
            </w:pPr>
            <w:proofErr w:type="gramStart"/>
            <w:r>
              <w:rPr>
                <w:rFonts w:ascii="Times New Roman" w:eastAsia="Palatino Linotype" w:hAnsi="Times New Roman" w:cs="Times New Roman"/>
                <w:color w:val="auto"/>
                <w:lang w:val="pt-PT"/>
              </w:rPr>
              <w:t>5</w:t>
            </w:r>
            <w:proofErr w:type="gramEnd"/>
            <w:r w:rsidR="00C81FF2" w:rsidRPr="007A2B96">
              <w:rPr>
                <w:rFonts w:ascii="Times New Roman" w:eastAsia="Palatino Linotype" w:hAnsi="Times New Roman" w:cs="Times New Roman"/>
                <w:color w:val="auto"/>
                <w:lang w:val="pt-PT"/>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2281" w:rsidRPr="007A2B96" w:rsidRDefault="00C81FF2" w:rsidP="00D6698B">
            <w:pPr>
              <w:pStyle w:val="Corpo"/>
              <w:widowControl w:val="0"/>
              <w:tabs>
                <w:tab w:val="left" w:pos="3322"/>
              </w:tabs>
              <w:spacing w:after="0" w:line="240" w:lineRule="auto"/>
              <w:ind w:right="62"/>
              <w:jc w:val="right"/>
              <w:rPr>
                <w:rFonts w:ascii="Times New Roman" w:hAnsi="Times New Roman" w:cs="Times New Roman"/>
                <w:color w:val="auto"/>
              </w:rPr>
            </w:pPr>
            <w:r w:rsidRPr="007A2B96">
              <w:rPr>
                <w:rFonts w:ascii="Times New Roman" w:eastAsia="Palatino Linotype" w:hAnsi="Times New Roman" w:cs="Times New Roman"/>
                <w:color w:val="auto"/>
                <w:lang w:val="pt-PT"/>
              </w:rPr>
              <w:t xml:space="preserve">ACIMA DE R$ 80.000,00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72281" w:rsidRPr="007A2B96" w:rsidRDefault="00C81FF2" w:rsidP="00D6698B">
            <w:pPr>
              <w:pStyle w:val="Corpo"/>
              <w:widowControl w:val="0"/>
              <w:spacing w:after="0" w:line="240" w:lineRule="auto"/>
              <w:ind w:right="-80"/>
              <w:jc w:val="center"/>
              <w:rPr>
                <w:rFonts w:ascii="Times New Roman" w:hAnsi="Times New Roman" w:cs="Times New Roman"/>
                <w:color w:val="auto"/>
              </w:rPr>
            </w:pPr>
            <w:r w:rsidRPr="007A2B96">
              <w:rPr>
                <w:rFonts w:ascii="Times New Roman" w:eastAsia="Palatino Linotype" w:hAnsi="Times New Roman" w:cs="Times New Roman"/>
                <w:color w:val="auto"/>
                <w:lang w:val="pt-PT"/>
              </w:rPr>
              <w:t>120</w:t>
            </w:r>
          </w:p>
        </w:tc>
      </w:tr>
    </w:tbl>
    <w:p w:rsidR="00972281" w:rsidRPr="007A2B96" w:rsidRDefault="00972281">
      <w:pPr>
        <w:pStyle w:val="Corpo"/>
        <w:widowControl w:val="0"/>
        <w:spacing w:after="0" w:line="240" w:lineRule="auto"/>
        <w:ind w:left="1" w:right="1918"/>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4</w:t>
      </w:r>
      <w:r w:rsidR="002A095C" w:rsidRPr="007A2B96">
        <w:rPr>
          <w:rFonts w:ascii="Times New Roman" w:eastAsia="Palatino Linotype" w:hAnsi="Times New Roman" w:cs="Times New Roman"/>
          <w:b/>
          <w:bCs/>
          <w:color w:val="auto"/>
        </w:rPr>
        <w:t>4</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 xml:space="preserve">A venda </w:t>
      </w:r>
      <w:r w:rsidR="001D70BD" w:rsidRPr="007A2B96">
        <w:rPr>
          <w:rFonts w:ascii="Times New Roman" w:eastAsia="Palatino Linotype" w:hAnsi="Times New Roman" w:cs="Times New Roman"/>
          <w:color w:val="auto"/>
          <w:lang w:val="pt-PT"/>
        </w:rPr>
        <w:t xml:space="preserve">subsidiada </w:t>
      </w:r>
      <w:r w:rsidRPr="007A2B96">
        <w:rPr>
          <w:rFonts w:ascii="Times New Roman" w:eastAsia="Palatino Linotype" w:hAnsi="Times New Roman" w:cs="Times New Roman"/>
          <w:color w:val="auto"/>
          <w:lang w:val="pt-PT"/>
        </w:rPr>
        <w:t xml:space="preserve">dos imóveis poderá </w:t>
      </w:r>
      <w:r w:rsidRPr="007A2B96">
        <w:rPr>
          <w:rFonts w:ascii="Times New Roman" w:eastAsia="Palatino Linotype" w:hAnsi="Times New Roman" w:cs="Times New Roman"/>
          <w:color w:val="auto"/>
        </w:rPr>
        <w:t>se</w:t>
      </w:r>
      <w:r w:rsidR="008924FC" w:rsidRPr="007A2B96">
        <w:rPr>
          <w:rFonts w:ascii="Times New Roman" w:eastAsia="Palatino Linotype" w:hAnsi="Times New Roman" w:cs="Times New Roman"/>
          <w:color w:val="auto"/>
        </w:rPr>
        <w:t xml:space="preserve"> perfectibilizar a partir de proposta de pagamento à </w:t>
      </w:r>
      <w:r w:rsidR="008924FC" w:rsidRPr="007A2B96">
        <w:rPr>
          <w:rFonts w:ascii="Times New Roman" w:eastAsia="Palatino Linotype" w:hAnsi="Times New Roman" w:cs="Times New Roman"/>
          <w:color w:val="auto"/>
          <w:lang w:val="pt-PT"/>
        </w:rPr>
        <w:t>vista ou parcelado do valor apurado para o fim específico</w:t>
      </w:r>
      <w:r w:rsidRPr="007A2B96">
        <w:rPr>
          <w:rFonts w:ascii="Times New Roman" w:eastAsia="Palatino Linotype" w:hAnsi="Times New Roman" w:cs="Times New Roman"/>
          <w:color w:val="auto"/>
          <w:lang w:val="pt-PT"/>
        </w:rPr>
        <w:t xml:space="preserv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1</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 xml:space="preserve">No caso de </w:t>
      </w:r>
      <w:r w:rsidR="008924FC" w:rsidRPr="007A2B96">
        <w:rPr>
          <w:rFonts w:ascii="Times New Roman" w:eastAsia="Palatino Linotype" w:hAnsi="Times New Roman" w:cs="Times New Roman"/>
          <w:color w:val="auto"/>
          <w:lang w:val="pt-PT"/>
        </w:rPr>
        <w:t xml:space="preserve">opção por </w:t>
      </w:r>
      <w:r w:rsidRPr="007A2B96">
        <w:rPr>
          <w:rFonts w:ascii="Times New Roman" w:eastAsia="Palatino Linotype" w:hAnsi="Times New Roman" w:cs="Times New Roman"/>
          <w:color w:val="auto"/>
          <w:lang w:val="pt-PT"/>
        </w:rPr>
        <w:t xml:space="preserve">pagamento à vista, no ato da assinatura da escritura de venda e compra, será </w:t>
      </w:r>
      <w:r w:rsidRPr="007A2B96">
        <w:rPr>
          <w:rFonts w:ascii="Times New Roman" w:eastAsia="Palatino Linotype" w:hAnsi="Times New Roman" w:cs="Times New Roman"/>
          <w:color w:val="auto"/>
          <w:lang w:val="pt-PT"/>
        </w:rPr>
        <w:lastRenderedPageBreak/>
        <w:t xml:space="preserve">concedido desconto de 10% (dez por cento) sobre o valor </w:t>
      </w:r>
      <w:r w:rsidR="008924FC" w:rsidRPr="007A2B96">
        <w:rPr>
          <w:rFonts w:ascii="Times New Roman" w:eastAsia="Palatino Linotype" w:hAnsi="Times New Roman" w:cs="Times New Roman"/>
          <w:color w:val="auto"/>
          <w:lang w:val="pt-PT"/>
        </w:rPr>
        <w:t>do imóvel.</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2</w:t>
      </w:r>
      <w:r w:rsidRPr="007A2B96">
        <w:rPr>
          <w:rFonts w:ascii="Times New Roman" w:eastAsia="Palatino Linotype" w:hAnsi="Times New Roman" w:cs="Times New Roman"/>
          <w:b/>
          <w:bCs/>
          <w:color w:val="auto"/>
          <w:lang w:val="pt-PT"/>
        </w:rPr>
        <w:t xml:space="preserve">º– </w:t>
      </w:r>
      <w:r w:rsidRPr="007A2B96">
        <w:rPr>
          <w:rFonts w:ascii="Times New Roman" w:eastAsia="Palatino Linotype" w:hAnsi="Times New Roman" w:cs="Times New Roman"/>
          <w:color w:val="auto"/>
          <w:lang w:val="pt-PT"/>
        </w:rPr>
        <w:t xml:space="preserve">No caso de </w:t>
      </w:r>
      <w:r w:rsidR="008924FC" w:rsidRPr="007A2B96">
        <w:rPr>
          <w:rFonts w:ascii="Times New Roman" w:eastAsia="Palatino Linotype" w:hAnsi="Times New Roman" w:cs="Times New Roman"/>
          <w:color w:val="auto"/>
          <w:lang w:val="pt-PT"/>
        </w:rPr>
        <w:t>opção por pagamento parecelado</w:t>
      </w:r>
      <w:r w:rsidRPr="007A2B96">
        <w:rPr>
          <w:rFonts w:ascii="Times New Roman" w:eastAsia="Palatino Linotype" w:hAnsi="Times New Roman" w:cs="Times New Roman"/>
          <w:color w:val="auto"/>
          <w:lang w:val="pt-PT"/>
        </w:rPr>
        <w:t>, a entrada corresponderá, no mínimo, ao percentual de 10% (dez por cento) do valor do lote ou área, podendo o saldo ser parcelado em até 180 (cento e oitenta) parcelas fixas, com correção anual através do IGP-M acumulado dos últimos doze meses, sendo responsabilidade d</w:t>
      </w:r>
      <w:r w:rsidR="00685949" w:rsidRPr="007A2B96">
        <w:rPr>
          <w:rFonts w:ascii="Times New Roman" w:eastAsia="Palatino Linotype" w:hAnsi="Times New Roman" w:cs="Times New Roman"/>
          <w:color w:val="auto"/>
          <w:lang w:val="pt-PT"/>
        </w:rPr>
        <w:t>o</w:t>
      </w:r>
      <w:r w:rsidRPr="007A2B96">
        <w:rPr>
          <w:rFonts w:ascii="Times New Roman" w:eastAsia="Palatino Linotype" w:hAnsi="Times New Roman" w:cs="Times New Roman"/>
          <w:color w:val="auto"/>
          <w:lang w:val="pt-PT"/>
        </w:rPr>
        <w:t xml:space="preserve"> </w:t>
      </w:r>
      <w:r w:rsidR="00685949" w:rsidRPr="007A2B96">
        <w:rPr>
          <w:rFonts w:ascii="Times New Roman" w:eastAsia="Palatino Linotype" w:hAnsi="Times New Roman" w:cs="Times New Roman"/>
          <w:b/>
          <w:bCs/>
          <w:color w:val="auto"/>
          <w:u w:val="single"/>
          <w:lang w:val="pt-PT"/>
        </w:rPr>
        <w:t>Departamento Municipal de Tributação e Fiscalização</w:t>
      </w:r>
      <w:r w:rsidRPr="007A2B96">
        <w:rPr>
          <w:rFonts w:ascii="Times New Roman" w:eastAsia="Palatino Linotype" w:hAnsi="Times New Roman" w:cs="Times New Roman"/>
          <w:color w:val="auto"/>
          <w:lang w:val="pt-PT"/>
        </w:rPr>
        <w:t xml:space="preserve"> a emissão de boleto bancá</w:t>
      </w:r>
      <w:r w:rsidRPr="007A2B96">
        <w:rPr>
          <w:rFonts w:ascii="Times New Roman" w:eastAsia="Palatino Linotype" w:hAnsi="Times New Roman" w:cs="Times New Roman"/>
          <w:color w:val="auto"/>
        </w:rPr>
        <w:t>rio</w:t>
      </w:r>
      <w:r w:rsidR="008924FC" w:rsidRPr="007A2B96">
        <w:rPr>
          <w:rFonts w:ascii="Times New Roman" w:eastAsia="Palatino Linotype" w:hAnsi="Times New Roman" w:cs="Times New Roman"/>
          <w:color w:val="auto"/>
        </w:rPr>
        <w:t>.</w:t>
      </w:r>
      <w:r w:rsidRPr="007A2B96">
        <w:rPr>
          <w:rFonts w:ascii="Times New Roman" w:eastAsia="Palatino Linotype" w:hAnsi="Times New Roman" w:cs="Times New Roman"/>
          <w:color w:val="auto"/>
        </w:rPr>
        <w:t xml:space="preserv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3</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 xml:space="preserve">No caso de venda a prazo, constará da escritura a forma de garantia do pagamento, que poderá </w:t>
      </w:r>
      <w:r w:rsidRPr="007A2B96">
        <w:rPr>
          <w:rFonts w:ascii="Times New Roman" w:eastAsia="Palatino Linotype" w:hAnsi="Times New Roman" w:cs="Times New Roman"/>
          <w:color w:val="auto"/>
        </w:rPr>
        <w:t>ser cau</w:t>
      </w:r>
      <w:r w:rsidRPr="007A2B96">
        <w:rPr>
          <w:rFonts w:ascii="Times New Roman" w:eastAsia="Palatino Linotype" w:hAnsi="Times New Roman" w:cs="Times New Roman"/>
          <w:color w:val="auto"/>
          <w:lang w:val="pt-PT"/>
        </w:rPr>
        <w:t xml:space="preserve">ção em dinheiro, fiança, aval, hipoteca, propriedade fiduciária de móveis e imóveis, propriedade fiduciária de veículos, máquinas e equipamentos, entre outras que o Poder Executivo Municipal entender adequadas ao cumprimento do ajuste.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4</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rPr>
        <w:t>Eventual registro, averba</w:t>
      </w:r>
      <w:r w:rsidRPr="007A2B96">
        <w:rPr>
          <w:rFonts w:ascii="Times New Roman" w:eastAsia="Palatino Linotype" w:hAnsi="Times New Roman" w:cs="Times New Roman"/>
          <w:color w:val="auto"/>
          <w:lang w:val="pt-PT"/>
        </w:rPr>
        <w:t xml:space="preserve">ção, gravame e demais formalidades exigidas para a formalização das garantias prestadas, bem como custas com taxas, emolumentos ou encargos legais, ficará </w:t>
      </w:r>
      <w:proofErr w:type="gramStart"/>
      <w:r w:rsidRPr="007A2B96">
        <w:rPr>
          <w:rFonts w:ascii="Times New Roman" w:eastAsia="Palatino Linotype" w:hAnsi="Times New Roman" w:cs="Times New Roman"/>
          <w:color w:val="auto"/>
          <w:lang w:val="pt-PT"/>
        </w:rPr>
        <w:t>sob responsabilidade</w:t>
      </w:r>
      <w:proofErr w:type="gramEnd"/>
      <w:r w:rsidRPr="007A2B96">
        <w:rPr>
          <w:rFonts w:ascii="Times New Roman" w:eastAsia="Palatino Linotype" w:hAnsi="Times New Roman" w:cs="Times New Roman"/>
          <w:color w:val="auto"/>
          <w:lang w:val="pt-PT"/>
        </w:rPr>
        <w:t xml:space="preserve"> da adquirente.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5</w:t>
      </w:r>
      <w:r w:rsidRPr="007A2B96">
        <w:rPr>
          <w:rFonts w:ascii="Times New Roman" w:eastAsia="Palatino Linotype" w:hAnsi="Times New Roman" w:cs="Times New Roman"/>
          <w:b/>
          <w:bCs/>
          <w:color w:val="auto"/>
          <w:lang w:val="pt-PT"/>
        </w:rPr>
        <w:t>º –</w:t>
      </w:r>
      <w:r w:rsidRPr="007A2B96">
        <w:rPr>
          <w:rFonts w:ascii="Times New Roman" w:eastAsia="Palatino Linotype" w:hAnsi="Times New Roman" w:cs="Times New Roman"/>
          <w:color w:val="auto"/>
          <w:lang w:val="pt-PT"/>
        </w:rPr>
        <w:t xml:space="preserve"> Realizado o pagamento de todas as parcelas ou o pagamento à vista e a adjudicatá</w:t>
      </w:r>
      <w:r w:rsidRPr="007A2B96">
        <w:rPr>
          <w:rFonts w:ascii="Times New Roman" w:eastAsia="Palatino Linotype" w:hAnsi="Times New Roman" w:cs="Times New Roman"/>
          <w:color w:val="auto"/>
        </w:rPr>
        <w:t>ria n</w:t>
      </w:r>
      <w:r w:rsidRPr="007A2B96">
        <w:rPr>
          <w:rFonts w:ascii="Times New Roman" w:eastAsia="Palatino Linotype" w:hAnsi="Times New Roman" w:cs="Times New Roman"/>
          <w:color w:val="auto"/>
          <w:lang w:val="pt-PT"/>
        </w:rPr>
        <w:t xml:space="preserve">ão possuindo qualquer débito junto ao Município, o Poder Executivo autorizará </w:t>
      </w:r>
      <w:r w:rsidRPr="007A2B96">
        <w:rPr>
          <w:rFonts w:ascii="Times New Roman" w:eastAsia="Palatino Linotype" w:hAnsi="Times New Roman" w:cs="Times New Roman"/>
          <w:color w:val="auto"/>
        </w:rPr>
        <w:t>a libera</w:t>
      </w:r>
      <w:r w:rsidRPr="007A2B96">
        <w:rPr>
          <w:rFonts w:ascii="Times New Roman" w:eastAsia="Palatino Linotype" w:hAnsi="Times New Roman" w:cs="Times New Roman"/>
          <w:color w:val="auto"/>
          <w:lang w:val="pt-PT"/>
        </w:rPr>
        <w:t xml:space="preserve">ção das garantias prestadas.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u w:color="FF0000"/>
        </w:rPr>
      </w:pPr>
      <w:r w:rsidRPr="007A2B96">
        <w:rPr>
          <w:rFonts w:ascii="Times New Roman" w:eastAsia="Palatino Linotype" w:hAnsi="Times New Roman" w:cs="Times New Roman"/>
          <w:b/>
          <w:bCs/>
          <w:color w:val="auto"/>
          <w:u w:color="FF0000"/>
        </w:rPr>
        <w:t>Art. 4</w:t>
      </w:r>
      <w:r w:rsidR="002A095C" w:rsidRPr="007A2B96">
        <w:rPr>
          <w:rFonts w:ascii="Times New Roman" w:eastAsia="Palatino Linotype" w:hAnsi="Times New Roman" w:cs="Times New Roman"/>
          <w:b/>
          <w:bCs/>
          <w:color w:val="auto"/>
          <w:u w:color="FF0000"/>
        </w:rPr>
        <w:t>5</w:t>
      </w:r>
      <w:r w:rsidRPr="007A2B96">
        <w:rPr>
          <w:rFonts w:ascii="Times New Roman" w:eastAsia="Palatino Linotype" w:hAnsi="Times New Roman" w:cs="Times New Roman"/>
          <w:b/>
          <w:bCs/>
          <w:color w:val="auto"/>
          <w:u w:color="FF0000"/>
          <w:lang w:val="pt-PT"/>
        </w:rPr>
        <w:t xml:space="preserve"> </w:t>
      </w:r>
      <w:r w:rsidRPr="007A2B96">
        <w:rPr>
          <w:rFonts w:ascii="Times New Roman" w:eastAsia="Palatino Linotype" w:hAnsi="Times New Roman" w:cs="Times New Roman"/>
          <w:color w:val="auto"/>
          <w:u w:color="FF0000"/>
          <w:lang w:val="pt-PT"/>
        </w:rPr>
        <w:t>- As importâ</w:t>
      </w:r>
      <w:r w:rsidRPr="007A2B96">
        <w:rPr>
          <w:rFonts w:ascii="Times New Roman" w:eastAsia="Palatino Linotype" w:hAnsi="Times New Roman" w:cs="Times New Roman"/>
          <w:color w:val="auto"/>
          <w:u w:color="FF0000"/>
          <w:lang w:val="es-ES_tradnl"/>
        </w:rPr>
        <w:t>ncias pagas a t</w:t>
      </w:r>
      <w:r w:rsidRPr="007A2B96">
        <w:rPr>
          <w:rFonts w:ascii="Times New Roman" w:eastAsia="Palatino Linotype" w:hAnsi="Times New Roman" w:cs="Times New Roman"/>
          <w:color w:val="auto"/>
          <w:u w:color="FF0000"/>
          <w:lang w:val="pt-PT"/>
        </w:rPr>
        <w:t>í</w:t>
      </w:r>
      <w:r w:rsidRPr="007A2B96">
        <w:rPr>
          <w:rFonts w:ascii="Times New Roman" w:eastAsia="Palatino Linotype" w:hAnsi="Times New Roman" w:cs="Times New Roman"/>
          <w:color w:val="auto"/>
          <w:u w:color="FF0000"/>
          <w:lang w:val="es-ES_tradnl"/>
        </w:rPr>
        <w:t>tulo de ocupa</w:t>
      </w:r>
      <w:r w:rsidRPr="007A2B96">
        <w:rPr>
          <w:rFonts w:ascii="Times New Roman" w:eastAsia="Palatino Linotype" w:hAnsi="Times New Roman" w:cs="Times New Roman"/>
          <w:color w:val="auto"/>
          <w:u w:color="FF0000"/>
          <w:lang w:val="pt-PT"/>
        </w:rPr>
        <w:t>ção durante o prazo da concessão, se for o caso, serão consideradas amortizações e, ao atingirem o valor do custo da aquisição do imóvel, acrescido das despesas de infra-estrutura e de construçã</w:t>
      </w:r>
      <w:r w:rsidRPr="007A2B96">
        <w:rPr>
          <w:rFonts w:ascii="Times New Roman" w:eastAsia="Palatino Linotype" w:hAnsi="Times New Roman" w:cs="Times New Roman"/>
          <w:color w:val="auto"/>
          <w:u w:color="FF0000"/>
        </w:rPr>
        <w:t xml:space="preserve">o </w:t>
      </w:r>
      <w:r w:rsidRPr="007A2B96">
        <w:rPr>
          <w:rFonts w:ascii="Times New Roman" w:eastAsia="Palatino Linotype" w:hAnsi="Times New Roman" w:cs="Times New Roman"/>
          <w:color w:val="auto"/>
          <w:u w:color="FF0000"/>
          <w:lang w:val="pt-PT"/>
        </w:rPr>
        <w:t>do barracão</w:t>
      </w:r>
      <w:r w:rsidRPr="007A2B96">
        <w:rPr>
          <w:rFonts w:ascii="Times New Roman" w:eastAsia="Palatino Linotype" w:hAnsi="Times New Roman" w:cs="Times New Roman"/>
          <w:color w:val="auto"/>
          <w:u w:color="FF0000"/>
          <w:lang w:val="es-ES_tradnl"/>
        </w:rPr>
        <w:t>, ensejar</w:t>
      </w:r>
      <w:r w:rsidRPr="007A2B96">
        <w:rPr>
          <w:rFonts w:ascii="Times New Roman" w:eastAsia="Palatino Linotype" w:hAnsi="Times New Roman" w:cs="Times New Roman"/>
          <w:color w:val="auto"/>
          <w:u w:color="FF0000"/>
          <w:lang w:val="pt-PT"/>
        </w:rPr>
        <w:t xml:space="preserve">ão, desde que cumpridas todas as obrigações do contrato, a outorga da escritura definitiva de propriedade à </w:t>
      </w:r>
      <w:r w:rsidRPr="007A2B96">
        <w:rPr>
          <w:rFonts w:ascii="Times New Roman" w:eastAsia="Palatino Linotype" w:hAnsi="Times New Roman" w:cs="Times New Roman"/>
          <w:color w:val="auto"/>
          <w:u w:color="FF0000"/>
          <w:lang w:val="it-IT"/>
        </w:rPr>
        <w:t>concession</w:t>
      </w:r>
      <w:r w:rsidRPr="007A2B96">
        <w:rPr>
          <w:rFonts w:ascii="Times New Roman" w:eastAsia="Palatino Linotype" w:hAnsi="Times New Roman" w:cs="Times New Roman"/>
          <w:color w:val="auto"/>
          <w:u w:color="FF0000"/>
          <w:lang w:val="pt-PT"/>
        </w:rPr>
        <w:t xml:space="preserve">ária ou a seus sucessores. </w:t>
      </w:r>
    </w:p>
    <w:p w:rsidR="00972281" w:rsidRPr="007A2B96" w:rsidRDefault="00C81FF2">
      <w:pPr>
        <w:pStyle w:val="Corpo"/>
        <w:widowControl w:val="0"/>
        <w:spacing w:after="0" w:line="240" w:lineRule="auto"/>
        <w:rPr>
          <w:rFonts w:ascii="Times New Roman" w:eastAsia="Palatino Linotype" w:hAnsi="Times New Roman" w:cs="Times New Roman"/>
          <w:color w:val="auto"/>
          <w:u w:color="FF0000"/>
        </w:rPr>
      </w:pPr>
      <w:r w:rsidRPr="007A2B96">
        <w:rPr>
          <w:rFonts w:ascii="Times New Roman" w:eastAsia="Palatino Linotype" w:hAnsi="Times New Roman" w:cs="Times New Roman"/>
          <w:b/>
          <w:bCs/>
          <w:color w:val="auto"/>
          <w:u w:color="FF0000"/>
          <w:lang w:val="pt-PT"/>
        </w:rPr>
        <w:t xml:space="preserve">§ </w:t>
      </w:r>
      <w:r w:rsidRPr="007A2B96">
        <w:rPr>
          <w:rFonts w:ascii="Times New Roman" w:eastAsia="Palatino Linotype" w:hAnsi="Times New Roman" w:cs="Times New Roman"/>
          <w:b/>
          <w:bCs/>
          <w:color w:val="auto"/>
          <w:u w:color="FF0000"/>
        </w:rPr>
        <w:t>1</w:t>
      </w:r>
      <w:r w:rsidRPr="007A2B96">
        <w:rPr>
          <w:rFonts w:ascii="Times New Roman" w:eastAsia="Palatino Linotype" w:hAnsi="Times New Roman" w:cs="Times New Roman"/>
          <w:b/>
          <w:bCs/>
          <w:color w:val="auto"/>
          <w:u w:color="FF0000"/>
          <w:lang w:val="pt-PT"/>
        </w:rPr>
        <w:t>º</w:t>
      </w:r>
      <w:r w:rsidRPr="007A2B96">
        <w:rPr>
          <w:rFonts w:ascii="Times New Roman" w:eastAsia="Palatino Linotype" w:hAnsi="Times New Roman" w:cs="Times New Roman"/>
          <w:color w:val="auto"/>
          <w:u w:color="FF0000"/>
          <w:lang w:val="pt-PT"/>
        </w:rPr>
        <w:t xml:space="preserve"> - Para os efeitos deste artigo, o custo da aquisição do imó</w:t>
      </w:r>
      <w:r w:rsidRPr="007A2B96">
        <w:rPr>
          <w:rFonts w:ascii="Times New Roman" w:eastAsia="Palatino Linotype" w:hAnsi="Times New Roman" w:cs="Times New Roman"/>
          <w:color w:val="auto"/>
          <w:u w:color="FF0000"/>
        </w:rPr>
        <w:t>vel  ser</w:t>
      </w:r>
      <w:r w:rsidRPr="007A2B96">
        <w:rPr>
          <w:rFonts w:ascii="Times New Roman" w:eastAsia="Palatino Linotype" w:hAnsi="Times New Roman" w:cs="Times New Roman"/>
          <w:color w:val="auto"/>
          <w:u w:color="FF0000"/>
          <w:lang w:val="pt-PT"/>
        </w:rPr>
        <w:t xml:space="preserve">á </w:t>
      </w:r>
      <w:r w:rsidR="001D70BD" w:rsidRPr="007A2B96">
        <w:rPr>
          <w:rFonts w:ascii="Times New Roman" w:eastAsia="Palatino Linotype" w:hAnsi="Times New Roman" w:cs="Times New Roman"/>
          <w:color w:val="auto"/>
          <w:u w:color="FF0000"/>
          <w:lang w:val="pt-PT"/>
        </w:rPr>
        <w:t>definido</w:t>
      </w:r>
      <w:r w:rsidRPr="007A2B96">
        <w:rPr>
          <w:rFonts w:ascii="Times New Roman" w:eastAsia="Palatino Linotype" w:hAnsi="Times New Roman" w:cs="Times New Roman"/>
          <w:color w:val="auto"/>
          <w:u w:color="FF0000"/>
          <w:lang w:val="es-ES_tradnl"/>
        </w:rPr>
        <w:t xml:space="preserve"> por m</w:t>
      </w:r>
      <w:r w:rsidRPr="007A2B96">
        <w:rPr>
          <w:rFonts w:ascii="Times New Roman" w:eastAsia="Palatino Linotype" w:hAnsi="Times New Roman" w:cs="Times New Roman"/>
          <w:color w:val="auto"/>
          <w:u w:color="FF0000"/>
          <w:lang w:val="pt-PT"/>
        </w:rPr>
        <w:t>é</w:t>
      </w:r>
      <w:r w:rsidRPr="007A2B96">
        <w:rPr>
          <w:rFonts w:ascii="Times New Roman" w:eastAsia="Palatino Linotype" w:hAnsi="Times New Roman" w:cs="Times New Roman"/>
          <w:color w:val="auto"/>
          <w:u w:color="FF0000"/>
          <w:lang w:val="es-ES_tradnl"/>
        </w:rPr>
        <w:t>todo de apura</w:t>
      </w:r>
      <w:r w:rsidRPr="007A2B96">
        <w:rPr>
          <w:rFonts w:ascii="Times New Roman" w:eastAsia="Palatino Linotype" w:hAnsi="Times New Roman" w:cs="Times New Roman"/>
          <w:color w:val="auto"/>
          <w:u w:color="FF0000"/>
          <w:lang w:val="pt-PT"/>
        </w:rPr>
        <w:t>ção do valor de mercado e será conduzido pela Comissão designada na forma do art. 3</w:t>
      </w:r>
      <w:r w:rsidR="001C299F" w:rsidRPr="007A2B96">
        <w:rPr>
          <w:rFonts w:ascii="Times New Roman" w:eastAsia="Palatino Linotype" w:hAnsi="Times New Roman" w:cs="Times New Roman"/>
          <w:color w:val="auto"/>
          <w:u w:color="FF0000"/>
          <w:lang w:val="pt-PT"/>
        </w:rPr>
        <w:t>5</w:t>
      </w:r>
      <w:r w:rsidRPr="007A2B96">
        <w:rPr>
          <w:rFonts w:ascii="Times New Roman" w:eastAsia="Palatino Linotype" w:hAnsi="Times New Roman" w:cs="Times New Roman"/>
          <w:color w:val="auto"/>
          <w:u w:color="FF0000"/>
          <w:lang w:val="pt-PT"/>
        </w:rPr>
        <w:t xml:space="preserve"> desta Lei, o qual deverá constar do edital de licitação e no contrato de concessão de direito real. </w:t>
      </w:r>
    </w:p>
    <w:p w:rsidR="00972281" w:rsidRPr="007A2B96" w:rsidRDefault="00C81FF2">
      <w:pPr>
        <w:pStyle w:val="Corpo"/>
        <w:widowControl w:val="0"/>
        <w:spacing w:after="0" w:line="240" w:lineRule="auto"/>
        <w:rPr>
          <w:rFonts w:ascii="Times New Roman" w:eastAsia="Palatino Linotype" w:hAnsi="Times New Roman" w:cs="Times New Roman"/>
          <w:color w:val="auto"/>
          <w:u w:color="FF0000"/>
        </w:rPr>
      </w:pPr>
      <w:r w:rsidRPr="007A2B96">
        <w:rPr>
          <w:rFonts w:ascii="Times New Roman" w:eastAsia="Palatino Linotype" w:hAnsi="Times New Roman" w:cs="Times New Roman"/>
          <w:b/>
          <w:bCs/>
          <w:color w:val="auto"/>
          <w:u w:color="FF0000"/>
          <w:lang w:val="pt-PT"/>
        </w:rPr>
        <w:t xml:space="preserve">§ </w:t>
      </w:r>
      <w:r w:rsidRPr="007A2B96">
        <w:rPr>
          <w:rFonts w:ascii="Times New Roman" w:eastAsia="Palatino Linotype" w:hAnsi="Times New Roman" w:cs="Times New Roman"/>
          <w:b/>
          <w:bCs/>
          <w:color w:val="auto"/>
          <w:u w:color="FF0000"/>
        </w:rPr>
        <w:t>2</w:t>
      </w:r>
      <w:r w:rsidRPr="007A2B96">
        <w:rPr>
          <w:rFonts w:ascii="Times New Roman" w:eastAsia="Palatino Linotype" w:hAnsi="Times New Roman" w:cs="Times New Roman"/>
          <w:b/>
          <w:bCs/>
          <w:color w:val="auto"/>
          <w:u w:color="FF0000"/>
          <w:lang w:val="pt-PT"/>
        </w:rPr>
        <w:t>º</w:t>
      </w:r>
      <w:r w:rsidRPr="007A2B96">
        <w:rPr>
          <w:rFonts w:ascii="Times New Roman" w:eastAsia="Palatino Linotype" w:hAnsi="Times New Roman" w:cs="Times New Roman"/>
          <w:color w:val="auto"/>
          <w:u w:color="FF0000"/>
          <w:lang w:val="pt-PT"/>
        </w:rPr>
        <w:t xml:space="preserve"> - O valor da remuneração mensal ajustada acompanhará </w:t>
      </w:r>
      <w:r w:rsidRPr="007A2B96">
        <w:rPr>
          <w:rFonts w:ascii="Times New Roman" w:eastAsia="Palatino Linotype" w:hAnsi="Times New Roman" w:cs="Times New Roman"/>
          <w:color w:val="auto"/>
          <w:u w:color="FF0000"/>
        </w:rPr>
        <w:t>a evolu</w:t>
      </w:r>
      <w:r w:rsidRPr="007A2B96">
        <w:rPr>
          <w:rFonts w:ascii="Times New Roman" w:eastAsia="Palatino Linotype" w:hAnsi="Times New Roman" w:cs="Times New Roman"/>
          <w:color w:val="auto"/>
          <w:u w:color="FF0000"/>
          <w:lang w:val="pt-PT"/>
        </w:rPr>
        <w:t>ção da Unidade de Referência do Municí</w:t>
      </w:r>
      <w:r w:rsidRPr="007A2B96">
        <w:rPr>
          <w:rFonts w:ascii="Times New Roman" w:eastAsia="Palatino Linotype" w:hAnsi="Times New Roman" w:cs="Times New Roman"/>
          <w:color w:val="auto"/>
          <w:u w:color="FF0000"/>
        </w:rPr>
        <w:t xml:space="preserve">pio. </w:t>
      </w:r>
    </w:p>
    <w:p w:rsidR="00972281" w:rsidRPr="007A2B96" w:rsidRDefault="00C81FF2">
      <w:pPr>
        <w:pStyle w:val="Corpo"/>
        <w:widowControl w:val="0"/>
        <w:spacing w:after="0" w:line="240" w:lineRule="auto"/>
        <w:rPr>
          <w:rFonts w:ascii="Times New Roman" w:eastAsia="Palatino Linotype" w:hAnsi="Times New Roman" w:cs="Times New Roman"/>
          <w:color w:val="auto"/>
          <w:u w:color="FF0000"/>
        </w:rPr>
      </w:pPr>
      <w:r w:rsidRPr="007A2B96">
        <w:rPr>
          <w:rFonts w:ascii="Times New Roman" w:eastAsia="Palatino Linotype" w:hAnsi="Times New Roman" w:cs="Times New Roman"/>
          <w:b/>
          <w:bCs/>
          <w:color w:val="auto"/>
          <w:u w:color="FF0000"/>
          <w:lang w:val="pt-PT"/>
        </w:rPr>
        <w:t xml:space="preserve">§ </w:t>
      </w:r>
      <w:r w:rsidRPr="007A2B96">
        <w:rPr>
          <w:rFonts w:ascii="Times New Roman" w:eastAsia="Palatino Linotype" w:hAnsi="Times New Roman" w:cs="Times New Roman"/>
          <w:b/>
          <w:bCs/>
          <w:color w:val="auto"/>
          <w:u w:color="FF0000"/>
        </w:rPr>
        <w:t>3</w:t>
      </w:r>
      <w:r w:rsidRPr="007A2B96">
        <w:rPr>
          <w:rFonts w:ascii="Times New Roman" w:eastAsia="Palatino Linotype" w:hAnsi="Times New Roman" w:cs="Times New Roman"/>
          <w:b/>
          <w:bCs/>
          <w:color w:val="auto"/>
          <w:u w:color="FF0000"/>
          <w:lang w:val="pt-PT"/>
        </w:rPr>
        <w:t>º</w:t>
      </w:r>
      <w:r w:rsidRPr="007A2B96">
        <w:rPr>
          <w:rFonts w:ascii="Times New Roman" w:eastAsia="Palatino Linotype" w:hAnsi="Times New Roman" w:cs="Times New Roman"/>
          <w:color w:val="auto"/>
          <w:u w:color="FF0000"/>
        </w:rPr>
        <w:t xml:space="preserve"> - A remunera</w:t>
      </w:r>
      <w:r w:rsidRPr="007A2B96">
        <w:rPr>
          <w:rFonts w:ascii="Times New Roman" w:eastAsia="Palatino Linotype" w:hAnsi="Times New Roman" w:cs="Times New Roman"/>
          <w:color w:val="auto"/>
          <w:u w:color="FF0000"/>
          <w:lang w:val="pt-PT"/>
        </w:rPr>
        <w:t>ção mensal pelo uso do imóvel poderá ser de valor superior ao inicialmente contratado, quando houver manifesto e expresso interesse do concessioná</w:t>
      </w:r>
      <w:r w:rsidRPr="007A2B96">
        <w:rPr>
          <w:rFonts w:ascii="Times New Roman" w:eastAsia="Palatino Linotype" w:hAnsi="Times New Roman" w:cs="Times New Roman"/>
          <w:color w:val="auto"/>
          <w:u w:color="FF0000"/>
        </w:rPr>
        <w:t xml:space="preserve">rio. </w:t>
      </w:r>
    </w:p>
    <w:p w:rsidR="00972281" w:rsidRPr="007A2B96" w:rsidRDefault="00972281">
      <w:pPr>
        <w:pStyle w:val="Corpo"/>
        <w:widowControl w:val="0"/>
        <w:spacing w:after="0" w:line="240" w:lineRule="auto"/>
        <w:rPr>
          <w:rFonts w:ascii="Times New Roman" w:eastAsia="Palatino Linotype" w:hAnsi="Times New Roman" w:cs="Times New Roman"/>
          <w:color w:val="auto"/>
          <w:u w:color="FF0000"/>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u w:color="FF0000"/>
        </w:rPr>
        <w:t>Art. 4</w:t>
      </w:r>
      <w:r w:rsidR="002A095C" w:rsidRPr="007A2B96">
        <w:rPr>
          <w:rFonts w:ascii="Times New Roman" w:eastAsia="Palatino Linotype" w:hAnsi="Times New Roman" w:cs="Times New Roman"/>
          <w:b/>
          <w:bCs/>
          <w:color w:val="auto"/>
          <w:u w:color="FF0000"/>
        </w:rPr>
        <w:t>6</w:t>
      </w:r>
      <w:r w:rsidRPr="007A2B96">
        <w:rPr>
          <w:rFonts w:ascii="Times New Roman" w:eastAsia="Palatino Linotype" w:hAnsi="Times New Roman" w:cs="Times New Roman"/>
          <w:b/>
          <w:bCs/>
          <w:color w:val="auto"/>
          <w:u w:color="FF0000"/>
          <w:lang w:val="pt-PT"/>
        </w:rPr>
        <w:t xml:space="preserve"> </w:t>
      </w:r>
      <w:r w:rsidRPr="007A2B96">
        <w:rPr>
          <w:rFonts w:ascii="Times New Roman" w:eastAsia="Palatino Linotype" w:hAnsi="Times New Roman" w:cs="Times New Roman"/>
          <w:color w:val="auto"/>
          <w:u w:color="FF0000"/>
          <w:lang w:val="pt-PT"/>
        </w:rPr>
        <w:t xml:space="preserve">- No caso de exercício pelo concessionário da faculdade prevista no § </w:t>
      </w:r>
      <w:r w:rsidRPr="007A2B96">
        <w:rPr>
          <w:rFonts w:ascii="Times New Roman" w:eastAsia="Palatino Linotype" w:hAnsi="Times New Roman" w:cs="Times New Roman"/>
          <w:color w:val="auto"/>
          <w:u w:color="FF0000"/>
        </w:rPr>
        <w:t>3</w:t>
      </w:r>
      <w:r w:rsidRPr="007A2B96">
        <w:rPr>
          <w:rFonts w:ascii="Times New Roman" w:eastAsia="Palatino Linotype" w:hAnsi="Times New Roman" w:cs="Times New Roman"/>
          <w:color w:val="auto"/>
          <w:u w:color="FF0000"/>
          <w:lang w:val="pt-PT"/>
        </w:rPr>
        <w:t>º do artigo anterior, a outorga da escritura definitiva de propriedade somente ocorrerá ao final do prazo de concessão, sujeito o concessionário aos demais encargos e condições do contrato, sob pena de sua resolução, independentemente de ter amortizado o custo do imóvel objeto da concessã</w:t>
      </w:r>
      <w:r w:rsidRPr="007A2B96">
        <w:rPr>
          <w:rFonts w:ascii="Times New Roman" w:eastAsia="Palatino Linotype" w:hAnsi="Times New Roman" w:cs="Times New Roman"/>
          <w:color w:val="auto"/>
          <w:u w:color="FF0000"/>
        </w:rPr>
        <w:t>o.</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lang w:val="pt-PT"/>
        </w:rPr>
      </w:pPr>
      <w:r w:rsidRPr="007A2B96">
        <w:rPr>
          <w:rFonts w:ascii="Times New Roman" w:eastAsia="Palatino Linotype" w:hAnsi="Times New Roman" w:cs="Times New Roman"/>
          <w:b/>
          <w:bCs/>
          <w:color w:val="auto"/>
        </w:rPr>
        <w:t xml:space="preserve">Art. </w:t>
      </w:r>
      <w:r w:rsidRPr="007A2B96">
        <w:rPr>
          <w:rFonts w:ascii="Times New Roman" w:eastAsia="Palatino Linotype" w:hAnsi="Times New Roman" w:cs="Times New Roman"/>
          <w:b/>
          <w:bCs/>
          <w:color w:val="auto"/>
          <w:lang w:val="pt-PT"/>
        </w:rPr>
        <w:t>4</w:t>
      </w:r>
      <w:r w:rsidR="002A095C" w:rsidRPr="007A2B96">
        <w:rPr>
          <w:rFonts w:ascii="Times New Roman" w:eastAsia="Palatino Linotype" w:hAnsi="Times New Roman" w:cs="Times New Roman"/>
          <w:b/>
          <w:bCs/>
          <w:color w:val="auto"/>
          <w:lang w:val="pt-PT"/>
        </w:rPr>
        <w:t>7</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es-ES_tradnl"/>
        </w:rPr>
        <w:t>Fica desde j</w:t>
      </w:r>
      <w:r w:rsidRPr="007A2B96">
        <w:rPr>
          <w:rFonts w:ascii="Times New Roman" w:eastAsia="Palatino Linotype" w:hAnsi="Times New Roman" w:cs="Times New Roman"/>
          <w:color w:val="auto"/>
          <w:lang w:val="pt-PT"/>
        </w:rPr>
        <w:t xml:space="preserve">á o Prefeito Municipal autorizado a proceder à venda dos imóveis nos termos desta Lei. </w:t>
      </w:r>
    </w:p>
    <w:p w:rsidR="00685949" w:rsidRPr="007A2B96" w:rsidRDefault="00685949">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Par</w:t>
      </w:r>
      <w:r w:rsidRPr="007A2B96">
        <w:rPr>
          <w:rFonts w:ascii="Times New Roman" w:eastAsia="Palatino Linotype" w:hAnsi="Times New Roman" w:cs="Times New Roman"/>
          <w:b/>
          <w:bCs/>
          <w:color w:val="auto"/>
          <w:lang w:val="pt-PT"/>
        </w:rPr>
        <w:t>á</w:t>
      </w:r>
      <w:r w:rsidRPr="007A2B96">
        <w:rPr>
          <w:rFonts w:ascii="Times New Roman" w:eastAsia="Palatino Linotype" w:hAnsi="Times New Roman" w:cs="Times New Roman"/>
          <w:b/>
          <w:bCs/>
          <w:color w:val="auto"/>
          <w:lang w:val="it-IT"/>
        </w:rPr>
        <w:t xml:space="preserve">grafo </w:t>
      </w:r>
      <w:r w:rsidRPr="007A2B96">
        <w:rPr>
          <w:rFonts w:ascii="Times New Roman" w:eastAsia="Palatino Linotype" w:hAnsi="Times New Roman" w:cs="Times New Roman"/>
          <w:b/>
          <w:bCs/>
          <w:color w:val="auto"/>
          <w:lang w:val="pt-PT"/>
        </w:rPr>
        <w:t>Único</w:t>
      </w:r>
      <w:r w:rsidR="00685949"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color w:val="auto"/>
          <w:lang w:val="pt-PT"/>
        </w:rPr>
        <w:t xml:space="preserve">O Prefeito Municipal submeterá à </w:t>
      </w:r>
      <w:r w:rsidRPr="007A2B96">
        <w:rPr>
          <w:rFonts w:ascii="Times New Roman" w:eastAsia="Palatino Linotype" w:hAnsi="Times New Roman" w:cs="Times New Roman"/>
          <w:color w:val="auto"/>
        </w:rPr>
        <w:t>C</w:t>
      </w:r>
      <w:r w:rsidRPr="007A2B96">
        <w:rPr>
          <w:rFonts w:ascii="Times New Roman" w:eastAsia="Palatino Linotype" w:hAnsi="Times New Roman" w:cs="Times New Roman"/>
          <w:color w:val="auto"/>
          <w:lang w:val="pt-PT"/>
        </w:rPr>
        <w:t xml:space="preserve">âmara de Vereadores, caso a caso, </w:t>
      </w:r>
      <w:proofErr w:type="gramStart"/>
      <w:r w:rsidRPr="007A2B96">
        <w:rPr>
          <w:rFonts w:ascii="Times New Roman" w:eastAsia="Palatino Linotype" w:hAnsi="Times New Roman" w:cs="Times New Roman"/>
          <w:color w:val="auto"/>
          <w:lang w:val="pt-PT"/>
        </w:rPr>
        <w:t>a imóveis</w:t>
      </w:r>
      <w:proofErr w:type="gramEnd"/>
      <w:r w:rsidRPr="007A2B96">
        <w:rPr>
          <w:rFonts w:ascii="Times New Roman" w:eastAsia="Palatino Linotype" w:hAnsi="Times New Roman" w:cs="Times New Roman"/>
          <w:color w:val="auto"/>
          <w:lang w:val="pt-PT"/>
        </w:rPr>
        <w:t xml:space="preserve"> do patrimô</w:t>
      </w:r>
      <w:r w:rsidRPr="007A2B96">
        <w:rPr>
          <w:rFonts w:ascii="Times New Roman" w:eastAsia="Palatino Linotype" w:hAnsi="Times New Roman" w:cs="Times New Roman"/>
          <w:color w:val="auto"/>
        </w:rPr>
        <w:t>nio p</w:t>
      </w:r>
      <w:r w:rsidRPr="007A2B96">
        <w:rPr>
          <w:rFonts w:ascii="Times New Roman" w:eastAsia="Palatino Linotype" w:hAnsi="Times New Roman" w:cs="Times New Roman"/>
          <w:color w:val="auto"/>
          <w:lang w:val="pt-PT"/>
        </w:rPr>
        <w:t>úblico para os fins previstos nessa Lei, em condições diversas das estabelecidas nesta Lei.</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jc w:val="center"/>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Subse</w:t>
      </w:r>
      <w:r w:rsidRPr="007A2B96">
        <w:rPr>
          <w:rFonts w:ascii="Times New Roman" w:eastAsia="Palatino Linotype" w:hAnsi="Times New Roman" w:cs="Times New Roman"/>
          <w:b/>
          <w:bCs/>
          <w:color w:val="auto"/>
          <w:lang w:val="pt-PT"/>
        </w:rPr>
        <w:t>çã</w:t>
      </w:r>
      <w:r w:rsidRPr="007A2B96">
        <w:rPr>
          <w:rFonts w:ascii="Times New Roman" w:eastAsia="Palatino Linotype" w:hAnsi="Times New Roman" w:cs="Times New Roman"/>
          <w:b/>
          <w:bCs/>
          <w:color w:val="auto"/>
          <w:lang w:val="it-IT"/>
        </w:rPr>
        <w:t>o I</w:t>
      </w:r>
    </w:p>
    <w:p w:rsidR="00972281" w:rsidRPr="007A2B96" w:rsidRDefault="00C81FF2">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Do Subsídio à Aquisição</w:t>
      </w:r>
    </w:p>
    <w:p w:rsidR="00972281" w:rsidRPr="007A2B96" w:rsidRDefault="00972281">
      <w:pPr>
        <w:pStyle w:val="Corpo"/>
        <w:widowControl w:val="0"/>
        <w:spacing w:after="0" w:line="240" w:lineRule="auto"/>
        <w:ind w:left="1"/>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ED0C1B" w:rsidRPr="007A2B96">
        <w:rPr>
          <w:rFonts w:ascii="Times New Roman" w:eastAsia="Palatino Linotype" w:hAnsi="Times New Roman" w:cs="Times New Roman"/>
          <w:b/>
          <w:bCs/>
          <w:color w:val="auto"/>
        </w:rPr>
        <w:t>4</w:t>
      </w:r>
      <w:r w:rsidR="002A095C" w:rsidRPr="007A2B96">
        <w:rPr>
          <w:rFonts w:ascii="Times New Roman" w:eastAsia="Palatino Linotype" w:hAnsi="Times New Roman" w:cs="Times New Roman"/>
          <w:b/>
          <w:bCs/>
          <w:color w:val="auto"/>
        </w:rPr>
        <w:t>8</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O subsí</w:t>
      </w:r>
      <w:r w:rsidRPr="007A2B96">
        <w:rPr>
          <w:rFonts w:ascii="Times New Roman" w:eastAsia="Palatino Linotype" w:hAnsi="Times New Roman" w:cs="Times New Roman"/>
          <w:color w:val="auto"/>
        </w:rPr>
        <w:t xml:space="preserve">dio </w:t>
      </w:r>
      <w:r w:rsidRPr="007A2B96">
        <w:rPr>
          <w:rFonts w:ascii="Times New Roman" w:eastAsia="Palatino Linotype" w:hAnsi="Times New Roman" w:cs="Times New Roman"/>
          <w:color w:val="auto"/>
          <w:lang w:val="pt-PT"/>
        </w:rPr>
        <w:t xml:space="preserve">à </w:t>
      </w:r>
      <w:r w:rsidRPr="007A2B96">
        <w:rPr>
          <w:rFonts w:ascii="Times New Roman" w:eastAsia="Palatino Linotype" w:hAnsi="Times New Roman" w:cs="Times New Roman"/>
          <w:color w:val="auto"/>
          <w:lang w:val="fr-FR"/>
        </w:rPr>
        <w:t>aquisi</w:t>
      </w:r>
      <w:r w:rsidRPr="007A2B96">
        <w:rPr>
          <w:rFonts w:ascii="Times New Roman" w:eastAsia="Palatino Linotype" w:hAnsi="Times New Roman" w:cs="Times New Roman"/>
          <w:color w:val="auto"/>
          <w:lang w:val="pt-PT"/>
        </w:rPr>
        <w:t xml:space="preserve">ção será determinado em processo administrativo específico, mediante requerimento do interessado junto à </w:t>
      </w:r>
      <w:r w:rsidRPr="005C22BB">
        <w:rPr>
          <w:rFonts w:ascii="Times New Roman" w:eastAsia="Palatino Linotype" w:hAnsi="Times New Roman" w:cs="Times New Roman"/>
          <w:b/>
          <w:color w:val="auto"/>
          <w:lang w:val="pt-PT"/>
        </w:rPr>
        <w:t>Secretaria Municipal de Governo</w:t>
      </w:r>
      <w:r w:rsidR="00685949" w:rsidRPr="005C22BB">
        <w:rPr>
          <w:rFonts w:ascii="Times New Roman" w:eastAsia="Palatino Linotype" w:hAnsi="Times New Roman" w:cs="Times New Roman"/>
          <w:b/>
          <w:color w:val="auto"/>
          <w:lang w:val="pt-PT"/>
        </w:rPr>
        <w:t xml:space="preserve"> e/ou de Planejamento</w:t>
      </w:r>
      <w:r w:rsidRPr="007A2B96">
        <w:rPr>
          <w:rFonts w:ascii="Times New Roman" w:eastAsia="Palatino Linotype" w:hAnsi="Times New Roman" w:cs="Times New Roman"/>
          <w:color w:val="auto"/>
          <w:lang w:val="pt-PT"/>
        </w:rPr>
        <w:t xml:space="preserve">, instruindo-se o procedimento com todos os documentos indispensáveis à comprovação da mão-de-obra empregada.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1</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 xml:space="preserve">O subsídio de que trata o </w:t>
      </w:r>
      <w:r w:rsidRPr="007A2B96">
        <w:rPr>
          <w:rFonts w:ascii="Times New Roman" w:eastAsia="Palatino Linotype" w:hAnsi="Times New Roman" w:cs="Times New Roman"/>
          <w:i/>
          <w:iCs/>
          <w:color w:val="auto"/>
        </w:rPr>
        <w:t xml:space="preserve">caput </w:t>
      </w:r>
      <w:r w:rsidRPr="007A2B96">
        <w:rPr>
          <w:rFonts w:ascii="Times New Roman" w:eastAsia="Palatino Linotype" w:hAnsi="Times New Roman" w:cs="Times New Roman"/>
          <w:color w:val="auto"/>
        </w:rPr>
        <w:t>ser</w:t>
      </w:r>
      <w:r w:rsidRPr="007A2B96">
        <w:rPr>
          <w:rFonts w:ascii="Times New Roman" w:eastAsia="Palatino Linotype" w:hAnsi="Times New Roman" w:cs="Times New Roman"/>
          <w:color w:val="auto"/>
          <w:lang w:val="pt-PT"/>
        </w:rPr>
        <w:t xml:space="preserve">á concedido em forma de desconto sobre o valor total do imóvel adjudicado, em procedimento administrativo específico posterior à </w:t>
      </w:r>
      <w:r w:rsidRPr="007A2B96">
        <w:rPr>
          <w:rFonts w:ascii="Times New Roman" w:eastAsia="Palatino Linotype" w:hAnsi="Times New Roman" w:cs="Times New Roman"/>
          <w:color w:val="auto"/>
          <w:lang w:val="sv-SE"/>
        </w:rPr>
        <w:t>adjudica</w:t>
      </w:r>
      <w:r w:rsidRPr="007A2B96">
        <w:rPr>
          <w:rFonts w:ascii="Times New Roman" w:eastAsia="Palatino Linotype" w:hAnsi="Times New Roman" w:cs="Times New Roman"/>
          <w:color w:val="auto"/>
          <w:lang w:val="pt-PT"/>
        </w:rPr>
        <w:t>ção e apó</w:t>
      </w:r>
      <w:r w:rsidRPr="007A2B96">
        <w:rPr>
          <w:rFonts w:ascii="Times New Roman" w:eastAsia="Palatino Linotype" w:hAnsi="Times New Roman" w:cs="Times New Roman"/>
          <w:color w:val="auto"/>
        </w:rPr>
        <w:t>s in</w:t>
      </w:r>
      <w:r w:rsidRPr="007A2B96">
        <w:rPr>
          <w:rFonts w:ascii="Times New Roman" w:eastAsia="Palatino Linotype" w:hAnsi="Times New Roman" w:cs="Times New Roman"/>
          <w:color w:val="auto"/>
          <w:lang w:val="pt-PT"/>
        </w:rPr>
        <w:t>ício das atividades produtivas, observado os seguintes crité</w:t>
      </w:r>
      <w:r w:rsidRPr="007A2B96">
        <w:rPr>
          <w:rFonts w:ascii="Times New Roman" w:eastAsia="Palatino Linotype" w:hAnsi="Times New Roman" w:cs="Times New Roman"/>
          <w:color w:val="auto"/>
          <w:lang w:val="es-ES_tradnl"/>
        </w:rPr>
        <w:t xml:space="preserve">rios: </w:t>
      </w:r>
    </w:p>
    <w:p w:rsidR="00972281" w:rsidRPr="007A2B96" w:rsidRDefault="00C81FF2">
      <w:pPr>
        <w:pStyle w:val="Corpo"/>
        <w:widowControl w:val="0"/>
        <w:spacing w:after="0" w:line="240" w:lineRule="auto"/>
        <w:ind w:left="10"/>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 -</w:t>
      </w:r>
      <w:r w:rsidR="00685949" w:rsidRP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color w:val="auto"/>
        </w:rPr>
        <w:t>instala</w:t>
      </w:r>
      <w:r w:rsidRPr="007A2B96">
        <w:rPr>
          <w:rFonts w:ascii="Times New Roman" w:eastAsia="Palatino Linotype" w:hAnsi="Times New Roman" w:cs="Times New Roman"/>
          <w:color w:val="auto"/>
          <w:lang w:val="pt-PT"/>
        </w:rPr>
        <w:t>ção ou ampliação de empresa industrial, comercial</w:t>
      </w:r>
      <w:r w:rsidR="001D70BD" w:rsidRPr="007A2B96">
        <w:rPr>
          <w:rFonts w:ascii="Times New Roman" w:eastAsia="Palatino Linotype" w:hAnsi="Times New Roman" w:cs="Times New Roman"/>
          <w:color w:val="auto"/>
          <w:lang w:val="pt-PT"/>
        </w:rPr>
        <w:t xml:space="preserve"> e</w:t>
      </w:r>
      <w:r w:rsidRPr="007A2B96">
        <w:rPr>
          <w:rFonts w:ascii="Times New Roman" w:eastAsia="Palatino Linotype" w:hAnsi="Times New Roman" w:cs="Times New Roman"/>
          <w:color w:val="auto"/>
          <w:lang w:val="pt-PT"/>
        </w:rPr>
        <w:t xml:space="preserve"> prestadora de serviç</w:t>
      </w:r>
      <w:r w:rsidRPr="007A2B96">
        <w:rPr>
          <w:rFonts w:ascii="Times New Roman" w:eastAsia="Palatino Linotype" w:hAnsi="Times New Roman" w:cs="Times New Roman"/>
          <w:color w:val="auto"/>
          <w:lang w:val="it-IT"/>
        </w:rPr>
        <w:t xml:space="preserve">o, </w:t>
      </w:r>
      <w:r w:rsidRPr="007A2B96">
        <w:rPr>
          <w:rFonts w:ascii="Times New Roman" w:eastAsia="Palatino Linotype" w:hAnsi="Times New Roman" w:cs="Times New Roman"/>
          <w:color w:val="auto"/>
          <w:lang w:val="pt-PT"/>
        </w:rPr>
        <w:t>que empregue mão-de-obra local: 2% (dois por cento) de desconto por mão-de-obra local empregada;</w:t>
      </w:r>
    </w:p>
    <w:p w:rsidR="00972281" w:rsidRPr="007A2B96" w:rsidRDefault="00C81FF2">
      <w:pPr>
        <w:pStyle w:val="Corpo"/>
        <w:widowControl w:val="0"/>
        <w:spacing w:after="0" w:line="240" w:lineRule="auto"/>
        <w:ind w:left="10"/>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II -</w:t>
      </w:r>
      <w:r w:rsidR="00685949" w:rsidRP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color w:val="auto"/>
        </w:rPr>
        <w:t>instala</w:t>
      </w:r>
      <w:r w:rsidRPr="007A2B96">
        <w:rPr>
          <w:rFonts w:ascii="Times New Roman" w:eastAsia="Palatino Linotype" w:hAnsi="Times New Roman" w:cs="Times New Roman"/>
          <w:color w:val="auto"/>
          <w:lang w:val="pt-PT"/>
        </w:rPr>
        <w:t>ção ou ampliação de</w:t>
      </w:r>
      <w:r w:rsidR="001D70BD" w:rsidRPr="007A2B96">
        <w:rPr>
          <w:rFonts w:ascii="Times New Roman" w:eastAsia="Palatino Linotype" w:hAnsi="Times New Roman" w:cs="Times New Roman"/>
          <w:color w:val="auto"/>
          <w:lang w:val="pt-PT"/>
        </w:rPr>
        <w:t xml:space="preserve"> empresa industrial, comercial e</w:t>
      </w:r>
      <w:r w:rsidRPr="007A2B96">
        <w:rPr>
          <w:rFonts w:ascii="Times New Roman" w:eastAsia="Palatino Linotype" w:hAnsi="Times New Roman" w:cs="Times New Roman"/>
          <w:color w:val="auto"/>
          <w:lang w:val="pt-PT"/>
        </w:rPr>
        <w:t xml:space="preserve"> prestadora de serviç</w:t>
      </w:r>
      <w:r w:rsidRPr="007A2B96">
        <w:rPr>
          <w:rFonts w:ascii="Times New Roman" w:eastAsia="Palatino Linotype" w:hAnsi="Times New Roman" w:cs="Times New Roman"/>
          <w:color w:val="auto"/>
          <w:lang w:val="it-IT"/>
        </w:rPr>
        <w:t xml:space="preserve">o, </w:t>
      </w:r>
      <w:r w:rsidRPr="007A2B96">
        <w:rPr>
          <w:rFonts w:ascii="Times New Roman" w:eastAsia="Palatino Linotype" w:hAnsi="Times New Roman" w:cs="Times New Roman"/>
          <w:color w:val="auto"/>
          <w:lang w:val="pt-PT"/>
        </w:rPr>
        <w:t>que empregue mão-</w:t>
      </w:r>
      <w:r w:rsidRPr="007A2B96">
        <w:rPr>
          <w:rFonts w:ascii="Times New Roman" w:eastAsia="Palatino Linotype" w:hAnsi="Times New Roman" w:cs="Times New Roman"/>
          <w:color w:val="auto"/>
          <w:lang w:val="pt-PT"/>
        </w:rPr>
        <w:lastRenderedPageBreak/>
        <w:t xml:space="preserve">de-obra: 1% (um por cento) de desconto por mão-de-obra empregada.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2</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Os subsídios previstos no pará</w:t>
      </w:r>
      <w:r w:rsidRPr="007A2B96">
        <w:rPr>
          <w:rFonts w:ascii="Times New Roman" w:eastAsia="Palatino Linotype" w:hAnsi="Times New Roman" w:cs="Times New Roman"/>
          <w:color w:val="auto"/>
          <w:lang w:val="es-ES_tradnl"/>
        </w:rPr>
        <w:t>grafo anterior n</w:t>
      </w:r>
      <w:r w:rsidRPr="007A2B96">
        <w:rPr>
          <w:rFonts w:ascii="Times New Roman" w:eastAsia="Palatino Linotype" w:hAnsi="Times New Roman" w:cs="Times New Roman"/>
          <w:color w:val="auto"/>
          <w:lang w:val="pt-PT"/>
        </w:rPr>
        <w:t>ão poderão ultrapassar o limite de 40%(quarenta por cento).</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3</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 xml:space="preserve">Se a beneficiada pelo subsídio de que trata o § </w:t>
      </w:r>
      <w:r w:rsidRPr="007A2B96">
        <w:rPr>
          <w:rFonts w:ascii="Times New Roman" w:eastAsia="Palatino Linotype" w:hAnsi="Times New Roman" w:cs="Times New Roman"/>
          <w:color w:val="auto"/>
        </w:rPr>
        <w:t>1</w:t>
      </w:r>
      <w:r w:rsidRPr="007A2B96">
        <w:rPr>
          <w:rFonts w:ascii="Times New Roman" w:eastAsia="Palatino Linotype" w:hAnsi="Times New Roman" w:cs="Times New Roman"/>
          <w:color w:val="auto"/>
          <w:lang w:val="pt-PT"/>
        </w:rPr>
        <w:t>º vier a realizar novas contrataçõ</w:t>
      </w:r>
      <w:r w:rsidRPr="007A2B96">
        <w:rPr>
          <w:rFonts w:ascii="Times New Roman" w:eastAsia="Palatino Linotype" w:hAnsi="Times New Roman" w:cs="Times New Roman"/>
          <w:color w:val="auto"/>
          <w:lang w:val="es-ES_tradnl"/>
        </w:rPr>
        <w:t>es de m</w:t>
      </w:r>
      <w:r w:rsidRPr="007A2B96">
        <w:rPr>
          <w:rFonts w:ascii="Times New Roman" w:eastAsia="Palatino Linotype" w:hAnsi="Times New Roman" w:cs="Times New Roman"/>
          <w:color w:val="auto"/>
          <w:lang w:val="pt-PT"/>
        </w:rPr>
        <w:t>ão-de-obra no decorrer do parcelamento, desde que em número superior ao inicialmente fixado ou previsto em seu quadro de funcionários, poderá ser concedido novos descontos, de forma de créditos acumulados, procedendo-se o abatimento de valores ao final de 12 (doze) meses, com respectiva emissão de boletos bancários atualizados, observando-se o limite previsto no pará</w:t>
      </w:r>
      <w:r w:rsidRPr="007A2B96">
        <w:rPr>
          <w:rFonts w:ascii="Times New Roman" w:eastAsia="Palatino Linotype" w:hAnsi="Times New Roman" w:cs="Times New Roman"/>
          <w:color w:val="auto"/>
          <w:lang w:val="es-ES_tradnl"/>
        </w:rPr>
        <w:t xml:space="preserve">grafo anterior.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001C299F" w:rsidRPr="007A2B96">
        <w:rPr>
          <w:rFonts w:ascii="Times New Roman" w:eastAsia="Palatino Linotype" w:hAnsi="Times New Roman" w:cs="Times New Roman"/>
          <w:b/>
          <w:bCs/>
          <w:color w:val="auto"/>
          <w:lang w:val="pt-PT"/>
        </w:rPr>
        <w:t>4</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 xml:space="preserve">Havendo a diminuição da mão-de-obra empregada, a autoridade responsável pela </w:t>
      </w:r>
      <w:r w:rsidRPr="005C22BB">
        <w:rPr>
          <w:rFonts w:ascii="Times New Roman" w:eastAsia="Palatino Linotype" w:hAnsi="Times New Roman" w:cs="Times New Roman"/>
          <w:b/>
          <w:bCs/>
          <w:color w:val="auto"/>
          <w:lang w:val="pt-PT"/>
        </w:rPr>
        <w:t>Secretaria Municipal de Governo</w:t>
      </w:r>
      <w:r w:rsidR="00685949" w:rsidRPr="005C22BB">
        <w:rPr>
          <w:rFonts w:ascii="Times New Roman" w:eastAsia="Palatino Linotype" w:hAnsi="Times New Roman" w:cs="Times New Roman"/>
          <w:b/>
          <w:bCs/>
          <w:color w:val="auto"/>
          <w:lang w:val="pt-PT"/>
        </w:rPr>
        <w:t xml:space="preserve"> e/ou de Planejamento,</w:t>
      </w:r>
      <w:r w:rsidRPr="007A2B96">
        <w:rPr>
          <w:rFonts w:ascii="Times New Roman" w:eastAsia="Palatino Linotype" w:hAnsi="Times New Roman" w:cs="Times New Roman"/>
          <w:color w:val="auto"/>
        </w:rPr>
        <w:t xml:space="preserve"> dever</w:t>
      </w:r>
      <w:r w:rsidRPr="007A2B96">
        <w:rPr>
          <w:rFonts w:ascii="Times New Roman" w:eastAsia="Palatino Linotype" w:hAnsi="Times New Roman" w:cs="Times New Roman"/>
          <w:color w:val="auto"/>
          <w:lang w:val="pt-PT"/>
        </w:rPr>
        <w:t>á instaurar processo administrativo para revisã</w:t>
      </w:r>
      <w:r w:rsidRPr="007A2B96">
        <w:rPr>
          <w:rFonts w:ascii="Times New Roman" w:eastAsia="Palatino Linotype" w:hAnsi="Times New Roman" w:cs="Times New Roman"/>
          <w:color w:val="auto"/>
        </w:rPr>
        <w:t>o, suspens</w:t>
      </w:r>
      <w:r w:rsidRPr="007A2B96">
        <w:rPr>
          <w:rFonts w:ascii="Times New Roman" w:eastAsia="Palatino Linotype" w:hAnsi="Times New Roman" w:cs="Times New Roman"/>
          <w:color w:val="auto"/>
          <w:lang w:val="pt-PT"/>
        </w:rPr>
        <w:t xml:space="preserve">ão ou cancelamento dos subsídios concedidos, </w:t>
      </w:r>
      <w:proofErr w:type="gramStart"/>
      <w:r w:rsidRPr="007A2B96">
        <w:rPr>
          <w:rFonts w:ascii="Times New Roman" w:eastAsia="Palatino Linotype" w:hAnsi="Times New Roman" w:cs="Times New Roman"/>
          <w:color w:val="auto"/>
          <w:lang w:val="pt-PT"/>
        </w:rPr>
        <w:t>sob pena</w:t>
      </w:r>
      <w:proofErr w:type="gramEnd"/>
      <w:r w:rsidRPr="007A2B96">
        <w:rPr>
          <w:rFonts w:ascii="Times New Roman" w:eastAsia="Palatino Linotype" w:hAnsi="Times New Roman" w:cs="Times New Roman"/>
          <w:color w:val="auto"/>
          <w:lang w:val="pt-PT"/>
        </w:rPr>
        <w:t xml:space="preserve"> de responsabilidade solidá</w:t>
      </w:r>
      <w:r w:rsidRPr="007A2B96">
        <w:rPr>
          <w:rFonts w:ascii="Times New Roman" w:eastAsia="Palatino Linotype" w:hAnsi="Times New Roman" w:cs="Times New Roman"/>
          <w:color w:val="auto"/>
        </w:rPr>
        <w:t xml:space="preserve">ria.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Seção IV</w:t>
      </w:r>
    </w:p>
    <w:p w:rsidR="00972281" w:rsidRPr="007A2B96" w:rsidRDefault="00C81FF2">
      <w:pPr>
        <w:pStyle w:val="Corpo"/>
        <w:widowControl w:val="0"/>
        <w:spacing w:after="0" w:line="240" w:lineRule="auto"/>
        <w:jc w:val="center"/>
        <w:rPr>
          <w:rFonts w:ascii="Times New Roman" w:eastAsia="Palatino Linotype" w:hAnsi="Times New Roman" w:cs="Times New Roman"/>
          <w:b/>
          <w:bCs/>
          <w:color w:val="auto"/>
        </w:rPr>
      </w:pPr>
      <w:r w:rsidRPr="007A2B96">
        <w:rPr>
          <w:rFonts w:ascii="Times New Roman" w:eastAsia="Palatino Linotype" w:hAnsi="Times New Roman" w:cs="Times New Roman"/>
          <w:b/>
          <w:bCs/>
          <w:color w:val="auto"/>
          <w:lang w:val="es-ES_tradnl"/>
        </w:rPr>
        <w:t>Da Concess</w:t>
      </w:r>
      <w:r w:rsidRPr="007A2B96">
        <w:rPr>
          <w:rFonts w:ascii="Times New Roman" w:eastAsia="Palatino Linotype" w:hAnsi="Times New Roman" w:cs="Times New Roman"/>
          <w:b/>
          <w:bCs/>
          <w:color w:val="auto"/>
          <w:lang w:val="pt-PT"/>
        </w:rPr>
        <w:t xml:space="preserve">ão de Direito Real de Uso de Imóvel, com Encargo e com Direito à </w:t>
      </w:r>
      <w:r w:rsidRPr="007A2B96">
        <w:rPr>
          <w:rFonts w:ascii="Times New Roman" w:eastAsia="Palatino Linotype" w:hAnsi="Times New Roman" w:cs="Times New Roman"/>
          <w:b/>
          <w:bCs/>
          <w:color w:val="auto"/>
          <w:lang w:val="fr-FR"/>
        </w:rPr>
        <w:t>Aquisi</w:t>
      </w:r>
      <w:r w:rsidRPr="007A2B96">
        <w:rPr>
          <w:rFonts w:ascii="Times New Roman" w:eastAsia="Palatino Linotype" w:hAnsi="Times New Roman" w:cs="Times New Roman"/>
          <w:b/>
          <w:bCs/>
          <w:color w:val="auto"/>
          <w:lang w:val="pt-PT"/>
        </w:rPr>
        <w:t>çã</w:t>
      </w:r>
      <w:r w:rsidRPr="007A2B96">
        <w:rPr>
          <w:rFonts w:ascii="Times New Roman" w:eastAsia="Palatino Linotype" w:hAnsi="Times New Roman" w:cs="Times New Roman"/>
          <w:b/>
          <w:bCs/>
          <w:color w:val="auto"/>
        </w:rPr>
        <w:t>o Atrav</w:t>
      </w:r>
      <w:r w:rsidRPr="007A2B96">
        <w:rPr>
          <w:rFonts w:ascii="Times New Roman" w:eastAsia="Palatino Linotype" w:hAnsi="Times New Roman" w:cs="Times New Roman"/>
          <w:b/>
          <w:bCs/>
          <w:color w:val="auto"/>
          <w:lang w:val="pt-PT"/>
        </w:rPr>
        <w:t>é</w:t>
      </w:r>
      <w:r w:rsidRPr="007A2B96">
        <w:rPr>
          <w:rFonts w:ascii="Times New Roman" w:eastAsia="Palatino Linotype" w:hAnsi="Times New Roman" w:cs="Times New Roman"/>
          <w:b/>
          <w:bCs/>
          <w:color w:val="auto"/>
          <w:lang w:val="fr-FR"/>
        </w:rPr>
        <w:t>s de Permuta</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bookmarkStart w:id="0" w:name="artigo_42"/>
      <w:r w:rsidRPr="007A2B96">
        <w:rPr>
          <w:rFonts w:ascii="Times New Roman" w:eastAsia="Palatino Linotype" w:hAnsi="Times New Roman" w:cs="Times New Roman"/>
          <w:b/>
          <w:bCs/>
          <w:color w:val="auto"/>
        </w:rPr>
        <w:t xml:space="preserve">Art. </w:t>
      </w:r>
      <w:bookmarkEnd w:id="0"/>
      <w:r w:rsidR="002A095C" w:rsidRPr="007A2B96">
        <w:rPr>
          <w:rFonts w:ascii="Times New Roman" w:eastAsia="Palatino Linotype" w:hAnsi="Times New Roman" w:cs="Times New Roman"/>
          <w:b/>
          <w:bCs/>
          <w:color w:val="auto"/>
        </w:rPr>
        <w:t>49</w:t>
      </w:r>
      <w:r w:rsidRP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color w:val="auto"/>
          <w:lang w:val="pt-PT"/>
        </w:rPr>
        <w:t xml:space="preserve"> De acordo com o interesse público e outros fatores de real necessidade e ou ação estratégica do governo municipal, para a efetivaçã</w:t>
      </w:r>
      <w:r w:rsidRPr="007A2B96">
        <w:rPr>
          <w:rFonts w:ascii="Times New Roman" w:eastAsia="Palatino Linotype" w:hAnsi="Times New Roman" w:cs="Times New Roman"/>
          <w:color w:val="auto"/>
        </w:rPr>
        <w:t>o d</w:t>
      </w:r>
      <w:r w:rsidRPr="007A2B96">
        <w:rPr>
          <w:rFonts w:ascii="Times New Roman" w:eastAsia="Palatino Linotype" w:hAnsi="Times New Roman" w:cs="Times New Roman"/>
          <w:color w:val="auto"/>
          <w:lang w:val="pt-PT"/>
        </w:rPr>
        <w:t>o PRODES, poderá o Prefeito Municipal, ouvido o Conselho Municipal de Desenvolvimento Econômico,  em parecer nã</w:t>
      </w:r>
      <w:r w:rsidRPr="007A2B96">
        <w:rPr>
          <w:rFonts w:ascii="Times New Roman" w:eastAsia="Palatino Linotype" w:hAnsi="Times New Roman" w:cs="Times New Roman"/>
          <w:color w:val="auto"/>
          <w:lang w:val="es-ES_tradnl"/>
        </w:rPr>
        <w:t>o vinculativo, proceder concess</w:t>
      </w:r>
      <w:r w:rsidRPr="007A2B96">
        <w:rPr>
          <w:rFonts w:ascii="Times New Roman" w:eastAsia="Palatino Linotype" w:hAnsi="Times New Roman" w:cs="Times New Roman"/>
          <w:color w:val="auto"/>
          <w:lang w:val="pt-PT"/>
        </w:rPr>
        <w:t xml:space="preserve">ão de direito de uso de imóveis do patrimônio municipal, com direito à </w:t>
      </w:r>
      <w:r w:rsidRPr="007A2B96">
        <w:rPr>
          <w:rFonts w:ascii="Times New Roman" w:eastAsia="Palatino Linotype" w:hAnsi="Times New Roman" w:cs="Times New Roman"/>
          <w:color w:val="auto"/>
          <w:lang w:val="fr-FR"/>
        </w:rPr>
        <w:t>aquisi</w:t>
      </w:r>
      <w:r w:rsidRPr="007A2B96">
        <w:rPr>
          <w:rFonts w:ascii="Times New Roman" w:eastAsia="Palatino Linotype" w:hAnsi="Times New Roman" w:cs="Times New Roman"/>
          <w:color w:val="auto"/>
          <w:lang w:val="pt-PT"/>
        </w:rPr>
        <w:t>ção através de permuta com bens particulares ou de ó</w:t>
      </w:r>
      <w:r w:rsidRPr="007A2B96">
        <w:rPr>
          <w:rFonts w:ascii="Times New Roman" w:eastAsia="Palatino Linotype" w:hAnsi="Times New Roman" w:cs="Times New Roman"/>
          <w:color w:val="auto"/>
        </w:rPr>
        <w:t>rg</w:t>
      </w:r>
      <w:r w:rsidRPr="007A2B96">
        <w:rPr>
          <w:rFonts w:ascii="Times New Roman" w:eastAsia="Palatino Linotype" w:hAnsi="Times New Roman" w:cs="Times New Roman"/>
          <w:color w:val="auto"/>
          <w:lang w:val="pt-PT"/>
        </w:rPr>
        <w:t>ãos governamentais, mediante pré</w:t>
      </w:r>
      <w:r w:rsidRPr="007A2B96">
        <w:rPr>
          <w:rFonts w:ascii="Times New Roman" w:eastAsia="Palatino Linotype" w:hAnsi="Times New Roman" w:cs="Times New Roman"/>
          <w:color w:val="auto"/>
          <w:lang w:val="sv-SE"/>
        </w:rPr>
        <w:t>via avalia</w:t>
      </w:r>
      <w:r w:rsidRPr="007A2B96">
        <w:rPr>
          <w:rFonts w:ascii="Times New Roman" w:eastAsia="Palatino Linotype" w:hAnsi="Times New Roman" w:cs="Times New Roman"/>
          <w:color w:val="auto"/>
          <w:lang w:val="pt-PT"/>
        </w:rPr>
        <w:t>ção administrativa e autorizaçã</w:t>
      </w:r>
      <w:r w:rsidRPr="007A2B96">
        <w:rPr>
          <w:rFonts w:ascii="Times New Roman" w:eastAsia="Palatino Linotype" w:hAnsi="Times New Roman" w:cs="Times New Roman"/>
          <w:color w:val="auto"/>
          <w:lang w:val="it-IT"/>
        </w:rPr>
        <w:t>o legislativa.</w:t>
      </w:r>
    </w:p>
    <w:p w:rsidR="00972281" w:rsidRPr="007A2B96" w:rsidRDefault="00972281">
      <w:pPr>
        <w:pStyle w:val="Corpo"/>
        <w:widowControl w:val="0"/>
        <w:spacing w:after="0" w:line="240" w:lineRule="auto"/>
        <w:rPr>
          <w:rFonts w:ascii="Times New Roman" w:eastAsia="Palatino Linotype" w:hAnsi="Times New Roman" w:cs="Times New Roman"/>
          <w:color w:val="auto"/>
        </w:rPr>
      </w:pPr>
      <w:bookmarkStart w:id="1" w:name="artigo_43"/>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bookmarkEnd w:id="1"/>
      <w:r w:rsidRPr="007A2B96">
        <w:rPr>
          <w:rFonts w:ascii="Times New Roman" w:eastAsia="Palatino Linotype" w:hAnsi="Times New Roman" w:cs="Times New Roman"/>
          <w:b/>
          <w:bCs/>
          <w:color w:val="auto"/>
        </w:rPr>
        <w:t>5</w:t>
      </w:r>
      <w:r w:rsidR="002A095C" w:rsidRPr="007A2B96">
        <w:rPr>
          <w:rFonts w:ascii="Times New Roman" w:eastAsia="Palatino Linotype" w:hAnsi="Times New Roman" w:cs="Times New Roman"/>
          <w:b/>
          <w:bCs/>
          <w:color w:val="auto"/>
        </w:rPr>
        <w:t>0</w:t>
      </w:r>
      <w:r w:rsidRPr="007A2B96">
        <w:rPr>
          <w:rFonts w:ascii="Times New Roman" w:eastAsia="Palatino Linotype" w:hAnsi="Times New Roman" w:cs="Times New Roman"/>
          <w:b/>
          <w:bCs/>
          <w:color w:val="auto"/>
        </w:rPr>
        <w:t xml:space="preserve"> - </w:t>
      </w:r>
      <w:r w:rsidRPr="007A2B96">
        <w:rPr>
          <w:rFonts w:ascii="Times New Roman" w:eastAsia="Palatino Linotype" w:hAnsi="Times New Roman" w:cs="Times New Roman"/>
          <w:color w:val="auto"/>
          <w:lang w:val="pt-PT"/>
        </w:rPr>
        <w:t xml:space="preserve">A mensagem do Executivo à </w:t>
      </w:r>
      <w:r w:rsidRPr="007A2B96">
        <w:rPr>
          <w:rFonts w:ascii="Times New Roman" w:eastAsia="Palatino Linotype" w:hAnsi="Times New Roman" w:cs="Times New Roman"/>
          <w:color w:val="auto"/>
        </w:rPr>
        <w:t>C</w:t>
      </w:r>
      <w:r w:rsidRPr="007A2B96">
        <w:rPr>
          <w:rFonts w:ascii="Times New Roman" w:eastAsia="Palatino Linotype" w:hAnsi="Times New Roman" w:cs="Times New Roman"/>
          <w:color w:val="auto"/>
          <w:lang w:val="pt-PT"/>
        </w:rPr>
        <w:t>â</w:t>
      </w:r>
      <w:r w:rsidRPr="007A2B96">
        <w:rPr>
          <w:rFonts w:ascii="Times New Roman" w:eastAsia="Palatino Linotype" w:hAnsi="Times New Roman" w:cs="Times New Roman"/>
          <w:color w:val="auto"/>
          <w:lang w:val="it-IT"/>
        </w:rPr>
        <w:t>mara Municipal, propondo a permuta dever</w:t>
      </w:r>
      <w:r w:rsidRPr="007A2B96">
        <w:rPr>
          <w:rFonts w:ascii="Times New Roman" w:eastAsia="Palatino Linotype" w:hAnsi="Times New Roman" w:cs="Times New Roman"/>
          <w:color w:val="auto"/>
          <w:lang w:val="pt-PT"/>
        </w:rPr>
        <w:t>á ser acompanhada dos seguintes elementos:</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lang w:val="pt-PT"/>
        </w:rPr>
        <w:t>I - memorial descritivo da situação legal dos terrenos objeto da permuta, bem como as respectivas escrituras;</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lang w:val="pt-PT"/>
        </w:rPr>
        <w:t>II - finalidade da permuta, salientando os benefí</w:t>
      </w:r>
      <w:r w:rsidRPr="007A2B96">
        <w:rPr>
          <w:rFonts w:ascii="Times New Roman" w:eastAsia="Palatino Linotype" w:hAnsi="Times New Roman" w:cs="Times New Roman"/>
          <w:color w:val="auto"/>
          <w:lang w:val="es-ES_tradnl"/>
        </w:rPr>
        <w:t>cios que advir</w:t>
      </w:r>
      <w:r w:rsidRPr="007A2B96">
        <w:rPr>
          <w:rFonts w:ascii="Times New Roman" w:eastAsia="Palatino Linotype" w:hAnsi="Times New Roman" w:cs="Times New Roman"/>
          <w:color w:val="auto"/>
          <w:lang w:val="pt-PT"/>
        </w:rPr>
        <w:t>ão para o Municí</w:t>
      </w:r>
      <w:r w:rsidRPr="007A2B96">
        <w:rPr>
          <w:rFonts w:ascii="Times New Roman" w:eastAsia="Palatino Linotype" w:hAnsi="Times New Roman" w:cs="Times New Roman"/>
          <w:color w:val="auto"/>
        </w:rPr>
        <w:t>pio;</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lang w:val="es-ES_tradnl"/>
        </w:rPr>
        <w:t>III - plantas de situa</w:t>
      </w:r>
      <w:r w:rsidRPr="007A2B96">
        <w:rPr>
          <w:rFonts w:ascii="Times New Roman" w:eastAsia="Palatino Linotype" w:hAnsi="Times New Roman" w:cs="Times New Roman"/>
          <w:color w:val="auto"/>
          <w:lang w:val="pt-PT"/>
        </w:rPr>
        <w:t>ção dos terrenos objeto de permuta;</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lang w:val="fr-FR"/>
        </w:rPr>
        <w:t>IV - avalia</w:t>
      </w:r>
      <w:r w:rsidRPr="007A2B96">
        <w:rPr>
          <w:rFonts w:ascii="Times New Roman" w:eastAsia="Palatino Linotype" w:hAnsi="Times New Roman" w:cs="Times New Roman"/>
          <w:color w:val="auto"/>
          <w:lang w:val="pt-PT"/>
        </w:rPr>
        <w:t>ção administrativa dos terrenos a serem permutados.</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bookmarkStart w:id="2" w:name="artigo_44"/>
      <w:r w:rsidRPr="007A2B96">
        <w:rPr>
          <w:rFonts w:ascii="Times New Roman" w:eastAsia="Palatino Linotype" w:hAnsi="Times New Roman" w:cs="Times New Roman"/>
          <w:b/>
          <w:bCs/>
          <w:color w:val="auto"/>
        </w:rPr>
        <w:t xml:space="preserve">Art. </w:t>
      </w:r>
      <w:bookmarkEnd w:id="2"/>
      <w:r w:rsidRPr="007A2B96">
        <w:rPr>
          <w:rFonts w:ascii="Times New Roman" w:eastAsia="Palatino Linotype" w:hAnsi="Times New Roman" w:cs="Times New Roman"/>
          <w:b/>
          <w:bCs/>
          <w:color w:val="auto"/>
        </w:rPr>
        <w:t>5</w:t>
      </w:r>
      <w:r w:rsidR="002A095C" w:rsidRPr="007A2B96">
        <w:rPr>
          <w:rFonts w:ascii="Times New Roman" w:eastAsia="Palatino Linotype" w:hAnsi="Times New Roman" w:cs="Times New Roman"/>
          <w:b/>
          <w:bCs/>
          <w:color w:val="auto"/>
        </w:rPr>
        <w:t>1</w:t>
      </w:r>
      <w:r w:rsidRP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color w:val="auto"/>
          <w:lang w:val="pt-PT"/>
        </w:rPr>
        <w:t xml:space="preserve"> Quando da avaliação administrativa ocorrer diferença de valor entre as áreas a serem permutadas, o permutante da á</w:t>
      </w:r>
      <w:r w:rsidRPr="007A2B96">
        <w:rPr>
          <w:rFonts w:ascii="Times New Roman" w:eastAsia="Palatino Linotype" w:hAnsi="Times New Roman" w:cs="Times New Roman"/>
          <w:color w:val="auto"/>
        </w:rPr>
        <w:t>rea de menor valor, pagar</w:t>
      </w:r>
      <w:r w:rsidRPr="007A2B96">
        <w:rPr>
          <w:rFonts w:ascii="Times New Roman" w:eastAsia="Palatino Linotype" w:hAnsi="Times New Roman" w:cs="Times New Roman"/>
          <w:color w:val="auto"/>
          <w:lang w:val="pt-PT"/>
        </w:rPr>
        <w:t>á a outra parte a importância correspondente ao valor excedente, ressalvados os casos de renúncia do permutante particular.</w:t>
      </w:r>
    </w:p>
    <w:p w:rsidR="001C299F" w:rsidRPr="007A2B96" w:rsidRDefault="001C299F" w:rsidP="001C299F">
      <w:pPr>
        <w:pStyle w:val="Corpo"/>
        <w:widowControl w:val="0"/>
        <w:spacing w:after="0" w:line="240" w:lineRule="auto"/>
        <w:rPr>
          <w:rFonts w:ascii="Times New Roman" w:eastAsia="Palatino Linotype" w:hAnsi="Times New Roman" w:cs="Times New Roman"/>
          <w:bCs/>
          <w:color w:val="auto"/>
        </w:rPr>
      </w:pPr>
    </w:p>
    <w:p w:rsidR="001C299F" w:rsidRPr="007A2B96" w:rsidRDefault="001C299F" w:rsidP="001C299F">
      <w:pPr>
        <w:pStyle w:val="Corpo"/>
        <w:widowControl w:val="0"/>
        <w:spacing w:after="0" w:line="240" w:lineRule="auto"/>
        <w:rPr>
          <w:rFonts w:ascii="Times New Roman" w:eastAsia="Palatino Linotype" w:hAnsi="Times New Roman" w:cs="Times New Roman"/>
          <w:bCs/>
          <w:color w:val="auto"/>
        </w:rPr>
      </w:pPr>
      <w:r w:rsidRPr="007A2B96">
        <w:rPr>
          <w:rFonts w:ascii="Times New Roman" w:eastAsia="Palatino Linotype" w:hAnsi="Times New Roman" w:cs="Times New Roman"/>
          <w:b/>
          <w:bCs/>
          <w:color w:val="auto"/>
        </w:rPr>
        <w:t>Art. 5</w:t>
      </w:r>
      <w:r w:rsidR="002A095C" w:rsidRPr="007A2B96">
        <w:rPr>
          <w:rFonts w:ascii="Times New Roman" w:eastAsia="Palatino Linotype" w:hAnsi="Times New Roman" w:cs="Times New Roman"/>
          <w:b/>
          <w:bCs/>
          <w:color w:val="auto"/>
        </w:rPr>
        <w:t>2</w:t>
      </w:r>
      <w:r w:rsidRPr="007A2B96">
        <w:rPr>
          <w:rFonts w:ascii="Times New Roman" w:eastAsia="Palatino Linotype" w:hAnsi="Times New Roman" w:cs="Times New Roman"/>
          <w:bCs/>
          <w:color w:val="auto"/>
        </w:rPr>
        <w:t xml:space="preserve"> – Aplica-se </w:t>
      </w:r>
      <w:r w:rsidR="007245E0" w:rsidRPr="007A2B96">
        <w:rPr>
          <w:rFonts w:ascii="Times New Roman" w:eastAsia="Palatino Linotype" w:hAnsi="Times New Roman" w:cs="Times New Roman"/>
          <w:bCs/>
          <w:color w:val="auto"/>
        </w:rPr>
        <w:t>à</w:t>
      </w:r>
      <w:r w:rsidRPr="007A2B96">
        <w:rPr>
          <w:rFonts w:ascii="Times New Roman" w:eastAsia="Palatino Linotype" w:hAnsi="Times New Roman" w:cs="Times New Roman"/>
          <w:bCs/>
          <w:color w:val="auto"/>
        </w:rPr>
        <w:t xml:space="preserve"> concessão de d</w:t>
      </w:r>
      <w:r w:rsidR="007245E0" w:rsidRPr="007A2B96">
        <w:rPr>
          <w:rFonts w:ascii="Times New Roman" w:eastAsia="Palatino Linotype" w:hAnsi="Times New Roman" w:cs="Times New Roman"/>
          <w:bCs/>
          <w:color w:val="auto"/>
        </w:rPr>
        <w:t xml:space="preserve">ireito real de uso com encargos </w:t>
      </w:r>
      <w:r w:rsidRPr="007A2B96">
        <w:rPr>
          <w:rFonts w:ascii="Times New Roman" w:eastAsia="Palatino Linotype" w:hAnsi="Times New Roman" w:cs="Times New Roman"/>
          <w:bCs/>
          <w:color w:val="auto"/>
        </w:rPr>
        <w:t xml:space="preserve">e com direito </w:t>
      </w:r>
      <w:r w:rsidR="007245E0" w:rsidRPr="007A2B96">
        <w:rPr>
          <w:rFonts w:ascii="Times New Roman" w:eastAsia="Palatino Linotype" w:hAnsi="Times New Roman" w:cs="Times New Roman"/>
          <w:bCs/>
          <w:color w:val="auto"/>
        </w:rPr>
        <w:t xml:space="preserve">à </w:t>
      </w:r>
      <w:r w:rsidRPr="007A2B96">
        <w:rPr>
          <w:rFonts w:ascii="Times New Roman" w:eastAsia="Palatino Linotype" w:hAnsi="Times New Roman" w:cs="Times New Roman"/>
          <w:bCs/>
          <w:color w:val="auto"/>
        </w:rPr>
        <w:t>aquisição através de permuta, naquilo que não for conflitante, as regras constantes do Capítulo IV dessa Lei, inclusive quanto a reali</w:t>
      </w:r>
      <w:r w:rsidR="00C00DEA" w:rsidRPr="007A2B96">
        <w:rPr>
          <w:rFonts w:ascii="Times New Roman" w:eastAsia="Palatino Linotype" w:hAnsi="Times New Roman" w:cs="Times New Roman"/>
          <w:bCs/>
          <w:color w:val="auto"/>
        </w:rPr>
        <w:t>zação precedente do</w:t>
      </w:r>
      <w:r w:rsidR="007245E0" w:rsidRPr="007A2B96">
        <w:rPr>
          <w:rFonts w:ascii="Times New Roman" w:eastAsia="Palatino Linotype" w:hAnsi="Times New Roman" w:cs="Times New Roman"/>
          <w:bCs/>
          <w:color w:val="auto"/>
        </w:rPr>
        <w:t xml:space="preserve"> processo</w:t>
      </w:r>
      <w:r w:rsidRPr="007A2B96">
        <w:rPr>
          <w:rFonts w:ascii="Times New Roman" w:eastAsia="Palatino Linotype" w:hAnsi="Times New Roman" w:cs="Times New Roman"/>
          <w:bCs/>
          <w:color w:val="auto"/>
        </w:rPr>
        <w:t xml:space="preserve"> seletivo e do processo licitatório, este na modalidade de concorrência na forma da Lei nº 8.666/93.</w:t>
      </w:r>
    </w:p>
    <w:p w:rsidR="001C299F" w:rsidRPr="007A2B96" w:rsidRDefault="001C299F" w:rsidP="001C299F">
      <w:pPr>
        <w:pStyle w:val="Corpo"/>
        <w:widowControl w:val="0"/>
        <w:spacing w:after="0" w:line="240" w:lineRule="auto"/>
        <w:rPr>
          <w:rFonts w:ascii="Times New Roman" w:eastAsia="Palatino Linotype" w:hAnsi="Times New Roman" w:cs="Times New Roman"/>
          <w:b/>
          <w:bCs/>
          <w:color w:val="auto"/>
        </w:rPr>
      </w:pPr>
    </w:p>
    <w:p w:rsidR="00972281" w:rsidRPr="007A2B96" w:rsidRDefault="00ED0C1B">
      <w:pPr>
        <w:pStyle w:val="Corpo"/>
        <w:widowControl w:val="0"/>
        <w:spacing w:after="0" w:line="240" w:lineRule="auto"/>
        <w:ind w:left="7" w:hanging="7"/>
        <w:jc w:val="center"/>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Seção V</w:t>
      </w:r>
    </w:p>
    <w:p w:rsidR="00972281" w:rsidRPr="007A2B96" w:rsidRDefault="00C81FF2" w:rsidP="009D28B1">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 xml:space="preserve">Da Construção </w:t>
      </w:r>
      <w:r w:rsidR="009D28B1" w:rsidRPr="007A2B96">
        <w:rPr>
          <w:rFonts w:ascii="Times New Roman" w:eastAsia="Palatino Linotype" w:hAnsi="Times New Roman" w:cs="Times New Roman"/>
          <w:color w:val="auto"/>
        </w:rPr>
        <w:t xml:space="preserve">Subsidiada de </w:t>
      </w:r>
      <w:r w:rsidRPr="007A2B96">
        <w:rPr>
          <w:rFonts w:ascii="Times New Roman" w:eastAsia="Palatino Linotype" w:hAnsi="Times New Roman" w:cs="Times New Roman"/>
          <w:color w:val="auto"/>
        </w:rPr>
        <w:t xml:space="preserve">Barracões </w:t>
      </w:r>
      <w:r w:rsidR="00ED0C1B" w:rsidRPr="007A2B96">
        <w:rPr>
          <w:rFonts w:ascii="Times New Roman" w:eastAsia="Palatino Linotype" w:hAnsi="Times New Roman" w:cs="Times New Roman"/>
          <w:color w:val="auto"/>
        </w:rPr>
        <w:t xml:space="preserve">Empresariais </w:t>
      </w:r>
      <w:r w:rsidRPr="007A2B96">
        <w:rPr>
          <w:rFonts w:ascii="Times New Roman" w:eastAsia="Palatino Linotype" w:hAnsi="Times New Roman" w:cs="Times New Roman"/>
          <w:color w:val="auto"/>
        </w:rPr>
        <w:t xml:space="preserve">em </w:t>
      </w:r>
      <w:r w:rsidR="009D28B1" w:rsidRPr="007A2B96">
        <w:rPr>
          <w:rFonts w:ascii="Times New Roman" w:eastAsia="Palatino Linotype" w:hAnsi="Times New Roman" w:cs="Times New Roman"/>
          <w:color w:val="auto"/>
        </w:rPr>
        <w:t>Áreas Particulares</w:t>
      </w:r>
    </w:p>
    <w:p w:rsidR="00A04761" w:rsidRDefault="00A04761">
      <w:pPr>
        <w:pStyle w:val="Corpo"/>
        <w:widowControl w:val="0"/>
        <w:spacing w:after="0" w:line="240" w:lineRule="auto"/>
        <w:rPr>
          <w:rFonts w:ascii="Times New Roman" w:eastAsia="Palatino Linotype" w:hAnsi="Times New Roman" w:cs="Times New Roman"/>
          <w:b/>
          <w:bCs/>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Pr="007A2B96">
        <w:rPr>
          <w:rFonts w:ascii="Times New Roman" w:eastAsia="Palatino Linotype" w:hAnsi="Times New Roman" w:cs="Times New Roman"/>
          <w:b/>
          <w:bCs/>
          <w:color w:val="auto"/>
          <w:lang w:val="pt-PT"/>
        </w:rPr>
        <w:t>5</w:t>
      </w:r>
      <w:r w:rsidR="002A095C" w:rsidRPr="007A2B96">
        <w:rPr>
          <w:rFonts w:ascii="Times New Roman" w:eastAsia="Palatino Linotype" w:hAnsi="Times New Roman" w:cs="Times New Roman"/>
          <w:b/>
          <w:bCs/>
          <w:color w:val="auto"/>
          <w:lang w:val="pt-PT"/>
        </w:rPr>
        <w:t>3</w:t>
      </w:r>
      <w:r w:rsidRP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color w:val="auto"/>
          <w:lang w:val="pt-PT"/>
        </w:rPr>
        <w:t xml:space="preserve"> O Município poderá </w:t>
      </w:r>
      <w:r w:rsidRPr="007A2B96">
        <w:rPr>
          <w:rFonts w:ascii="Times New Roman" w:eastAsia="Palatino Linotype" w:hAnsi="Times New Roman" w:cs="Times New Roman"/>
          <w:color w:val="auto"/>
          <w:lang w:val="es-ES_tradnl"/>
        </w:rPr>
        <w:t>realizar a constru</w:t>
      </w:r>
      <w:r w:rsidRPr="007A2B96">
        <w:rPr>
          <w:rFonts w:ascii="Times New Roman" w:eastAsia="Palatino Linotype" w:hAnsi="Times New Roman" w:cs="Times New Roman"/>
          <w:color w:val="auto"/>
          <w:lang w:val="pt-PT"/>
        </w:rPr>
        <w:t xml:space="preserve">ção </w:t>
      </w:r>
      <w:r w:rsidR="009D28B1" w:rsidRPr="007A2B96">
        <w:rPr>
          <w:rFonts w:ascii="Times New Roman" w:eastAsia="Palatino Linotype" w:hAnsi="Times New Roman" w:cs="Times New Roman"/>
          <w:color w:val="auto"/>
          <w:lang w:val="pt-PT"/>
        </w:rPr>
        <w:t xml:space="preserve">subsidiadas, </w:t>
      </w:r>
      <w:r w:rsidRPr="007A2B96">
        <w:rPr>
          <w:rFonts w:ascii="Times New Roman" w:eastAsia="Palatino Linotype" w:hAnsi="Times New Roman" w:cs="Times New Roman"/>
          <w:color w:val="auto"/>
          <w:lang w:val="pt-PT"/>
        </w:rPr>
        <w:t xml:space="preserve">total ou parcial, de barracões empresariais em área particular, mediante hipoteca de primeiro grau do terreno ou área, com </w:t>
      </w:r>
      <w:r w:rsidR="00D65A6B" w:rsidRPr="007A2B96">
        <w:rPr>
          <w:rFonts w:ascii="Times New Roman" w:eastAsia="Palatino Linotype" w:hAnsi="Times New Roman" w:cs="Times New Roman"/>
          <w:color w:val="auto"/>
          <w:lang w:val="pt-PT"/>
        </w:rPr>
        <w:t xml:space="preserve">obrigação de </w:t>
      </w:r>
      <w:r w:rsidRPr="007A2B96">
        <w:rPr>
          <w:rFonts w:ascii="Times New Roman" w:eastAsia="Palatino Linotype" w:hAnsi="Times New Roman" w:cs="Times New Roman"/>
          <w:color w:val="auto"/>
          <w:lang w:val="fr-FR"/>
        </w:rPr>
        <w:t>aquisi</w:t>
      </w:r>
      <w:r w:rsidRPr="007A2B96">
        <w:rPr>
          <w:rFonts w:ascii="Times New Roman" w:eastAsia="Palatino Linotype" w:hAnsi="Times New Roman" w:cs="Times New Roman"/>
          <w:color w:val="auto"/>
          <w:lang w:val="pt-PT"/>
        </w:rPr>
        <w:t>ção do barracão pelo devedor hipotecário, nos termos desta Lei, obedecidas as disponibilidades financeiras e as prioridades administrativas e os demais requisitos necessá</w:t>
      </w:r>
      <w:r w:rsidRPr="007A2B96">
        <w:rPr>
          <w:rFonts w:ascii="Times New Roman" w:eastAsia="Palatino Linotype" w:hAnsi="Times New Roman" w:cs="Times New Roman"/>
          <w:color w:val="auto"/>
          <w:lang w:val="es-ES_tradnl"/>
        </w:rPr>
        <w:t xml:space="preserve">rios. </w:t>
      </w:r>
    </w:p>
    <w:p w:rsidR="0087028B" w:rsidRPr="007A2B96" w:rsidRDefault="0087028B" w:rsidP="0087028B">
      <w:pPr>
        <w:pStyle w:val="Corpo"/>
        <w:widowControl w:val="0"/>
        <w:spacing w:after="0" w:line="240" w:lineRule="auto"/>
        <w:rPr>
          <w:rFonts w:ascii="Times New Roman" w:eastAsia="Palatino Linotype" w:hAnsi="Times New Roman" w:cs="Times New Roman"/>
          <w:b/>
          <w:bCs/>
          <w:color w:val="auto"/>
        </w:rPr>
      </w:pPr>
    </w:p>
    <w:p w:rsidR="0087028B" w:rsidRPr="007A2B96" w:rsidRDefault="0087028B" w:rsidP="0087028B">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 5</w:t>
      </w:r>
      <w:r w:rsidR="002A095C" w:rsidRPr="007A2B96">
        <w:rPr>
          <w:rFonts w:ascii="Times New Roman" w:eastAsia="Palatino Linotype" w:hAnsi="Times New Roman" w:cs="Times New Roman"/>
          <w:b/>
          <w:bCs/>
          <w:color w:val="auto"/>
        </w:rPr>
        <w:t>4</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Para o</w:t>
      </w:r>
      <w:r w:rsidR="00513B8C" w:rsidRPr="007A2B96">
        <w:rPr>
          <w:rFonts w:ascii="Times New Roman" w:eastAsia="Palatino Linotype" w:hAnsi="Times New Roman" w:cs="Times New Roman"/>
          <w:color w:val="auto"/>
          <w:lang w:val="pt-PT"/>
        </w:rPr>
        <w:t>bter o incentivo da construção</w:t>
      </w:r>
      <w:r w:rsidRPr="007A2B96">
        <w:rPr>
          <w:rFonts w:ascii="Times New Roman" w:eastAsia="Palatino Linotype" w:hAnsi="Times New Roman" w:cs="Times New Roman"/>
          <w:color w:val="auto"/>
          <w:lang w:val="pt-PT"/>
        </w:rPr>
        <w:t>, o interessado obrigatoriamente deverá comprovar a propriedade do terreno ou área onde possui interesse na construção, com o respectivo título e registro do bem no cartó</w:t>
      </w:r>
      <w:r w:rsidRPr="007A2B96">
        <w:rPr>
          <w:rFonts w:ascii="Times New Roman" w:eastAsia="Palatino Linotype" w:hAnsi="Times New Roman" w:cs="Times New Roman"/>
          <w:color w:val="auto"/>
          <w:lang w:val="es-ES_tradnl"/>
        </w:rPr>
        <w:t>rio de registro de im</w:t>
      </w:r>
      <w:r w:rsidRPr="007A2B96">
        <w:rPr>
          <w:rFonts w:ascii="Times New Roman" w:eastAsia="Palatino Linotype" w:hAnsi="Times New Roman" w:cs="Times New Roman"/>
          <w:color w:val="auto"/>
          <w:lang w:val="pt-PT"/>
        </w:rPr>
        <w:t xml:space="preserve">óveis. </w:t>
      </w:r>
    </w:p>
    <w:p w:rsidR="0087028B" w:rsidRPr="007A2B96" w:rsidRDefault="0087028B" w:rsidP="0087028B">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1</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 xml:space="preserve">Em garantia de todas as obrigações oriundas, o Município receberá do interessado em hipoteca de primeiro grau, o imóvel de sua propriedade, livre e desembaraçado de quaisquer ônus, com todas as </w:t>
      </w:r>
      <w:r w:rsidRPr="007A2B96">
        <w:rPr>
          <w:rFonts w:ascii="Times New Roman" w:eastAsia="Palatino Linotype" w:hAnsi="Times New Roman" w:cs="Times New Roman"/>
          <w:color w:val="auto"/>
          <w:lang w:val="pt-PT"/>
        </w:rPr>
        <w:lastRenderedPageBreak/>
        <w:t>benfeitorias existentes ou que vierem a existir, mesmo que eventualmente nã</w:t>
      </w:r>
      <w:r w:rsidRPr="007A2B96">
        <w:rPr>
          <w:rFonts w:ascii="Times New Roman" w:eastAsia="Palatino Linotype" w:hAnsi="Times New Roman" w:cs="Times New Roman"/>
          <w:color w:val="auto"/>
          <w:lang w:val="es-ES_tradnl"/>
        </w:rPr>
        <w:t>o averbadas, que dever</w:t>
      </w:r>
      <w:r w:rsidRPr="007A2B96">
        <w:rPr>
          <w:rFonts w:ascii="Times New Roman" w:eastAsia="Palatino Linotype" w:hAnsi="Times New Roman" w:cs="Times New Roman"/>
          <w:color w:val="auto"/>
          <w:lang w:val="pt-PT"/>
        </w:rPr>
        <w:t xml:space="preserve">á ser descrita e caracterizada. </w:t>
      </w:r>
    </w:p>
    <w:p w:rsidR="0087028B" w:rsidRPr="007A2B96" w:rsidRDefault="0087028B" w:rsidP="0087028B">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2</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A hipoteca ora constituí</w:t>
      </w:r>
      <w:r w:rsidRPr="007A2B96">
        <w:rPr>
          <w:rFonts w:ascii="Times New Roman" w:eastAsia="Palatino Linotype" w:hAnsi="Times New Roman" w:cs="Times New Roman"/>
          <w:color w:val="auto"/>
        </w:rPr>
        <w:t>da, al</w:t>
      </w:r>
      <w:r w:rsidRPr="007A2B96">
        <w:rPr>
          <w:rFonts w:ascii="Times New Roman" w:eastAsia="Palatino Linotype" w:hAnsi="Times New Roman" w:cs="Times New Roman"/>
          <w:color w:val="auto"/>
          <w:lang w:val="pt-PT"/>
        </w:rPr>
        <w:t>ém do imóvel descrito e caracterizado conforme parágrafo anterior, com todas as construções, melhoramentos e acessões existentes, abrange as instalações e quaisquer outras benfeitorias averbadas ou não, ou que forem realizadas, mesmo as decorrentes de imobilizaçõ</w:t>
      </w:r>
      <w:r w:rsidRPr="007A2B96">
        <w:rPr>
          <w:rFonts w:ascii="Times New Roman" w:eastAsia="Palatino Linotype" w:hAnsi="Times New Roman" w:cs="Times New Roman"/>
          <w:color w:val="auto"/>
          <w:lang w:val="es-ES_tradnl"/>
        </w:rPr>
        <w:t>es por destina</w:t>
      </w:r>
      <w:r w:rsidRPr="007A2B96">
        <w:rPr>
          <w:rFonts w:ascii="Times New Roman" w:eastAsia="Palatino Linotype" w:hAnsi="Times New Roman" w:cs="Times New Roman"/>
          <w:color w:val="auto"/>
          <w:lang w:val="pt-PT"/>
        </w:rPr>
        <w:t>ção, ficando convencionado que estas benfeitorias, inclusive equipamentos, não poderão ser retiradas, alteradas ou inutilizadas, sem consentimento prévio e expresso do Poder Executivo Municipal, assegurando a este o direito de exigir que a empresa os faç</w:t>
      </w:r>
      <w:r w:rsidRPr="007A2B96">
        <w:rPr>
          <w:rFonts w:ascii="Times New Roman" w:eastAsia="Palatino Linotype" w:hAnsi="Times New Roman" w:cs="Times New Roman"/>
          <w:color w:val="auto"/>
        </w:rPr>
        <w:t xml:space="preserve">am averbar </w:t>
      </w:r>
      <w:r w:rsidRPr="007A2B96">
        <w:rPr>
          <w:rFonts w:ascii="Times New Roman" w:eastAsia="Palatino Linotype" w:hAnsi="Times New Roman" w:cs="Times New Roman"/>
          <w:color w:val="auto"/>
          <w:lang w:val="pt-PT"/>
        </w:rPr>
        <w:t xml:space="preserve">à margem do respectivo registro para a especialização do direito real sobre os mesmos. </w:t>
      </w:r>
    </w:p>
    <w:p w:rsidR="0087028B" w:rsidRPr="007A2B96" w:rsidRDefault="0087028B" w:rsidP="0087028B">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3</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 xml:space="preserve">A hipoteca recai sobre o valor total do imóvel, em caso de não cumprimento do parcelamento dos valores referentes </w:t>
      </w:r>
      <w:r w:rsidR="00513B8C" w:rsidRPr="007A2B96">
        <w:rPr>
          <w:rFonts w:ascii="Times New Roman" w:eastAsia="Palatino Linotype" w:hAnsi="Times New Roman" w:cs="Times New Roman"/>
          <w:color w:val="auto"/>
          <w:lang w:val="pt-PT"/>
        </w:rPr>
        <w:t>a</w:t>
      </w:r>
      <w:r w:rsidRPr="007A2B96">
        <w:rPr>
          <w:rFonts w:ascii="Times New Roman" w:eastAsia="Palatino Linotype" w:hAnsi="Times New Roman" w:cs="Times New Roman"/>
          <w:color w:val="auto"/>
          <w:lang w:val="pt-PT"/>
        </w:rPr>
        <w:t xml:space="preserve"> </w:t>
      </w:r>
      <w:r w:rsidRPr="007A2B96">
        <w:rPr>
          <w:rFonts w:ascii="Times New Roman" w:eastAsia="Palatino Linotype" w:hAnsi="Times New Roman" w:cs="Times New Roman"/>
          <w:color w:val="auto"/>
        </w:rPr>
        <w:t>constru</w:t>
      </w:r>
      <w:r w:rsidRPr="007A2B96">
        <w:rPr>
          <w:rFonts w:ascii="Times New Roman" w:eastAsia="Palatino Linotype" w:hAnsi="Times New Roman" w:cs="Times New Roman"/>
          <w:color w:val="auto"/>
          <w:lang w:val="pt-PT"/>
        </w:rPr>
        <w:t>ção do respectivo barracão empresarial, das obrigações decorrentes desta Lei e do contrato, o Municí</w:t>
      </w:r>
      <w:r w:rsidRPr="007A2B96">
        <w:rPr>
          <w:rFonts w:ascii="Times New Roman" w:eastAsia="Palatino Linotype" w:hAnsi="Times New Roman" w:cs="Times New Roman"/>
          <w:color w:val="auto"/>
          <w:lang w:val="it-IT"/>
        </w:rPr>
        <w:t>pio ter</w:t>
      </w:r>
      <w:r w:rsidRPr="007A2B96">
        <w:rPr>
          <w:rFonts w:ascii="Times New Roman" w:eastAsia="Palatino Linotype" w:hAnsi="Times New Roman" w:cs="Times New Roman"/>
          <w:color w:val="auto"/>
          <w:lang w:val="pt-PT"/>
        </w:rPr>
        <w:t xml:space="preserve">á pleno direito de executar o valor total do imóvel, com os acréscimos legais. </w:t>
      </w:r>
    </w:p>
    <w:p w:rsidR="0087028B" w:rsidRPr="007A2B96" w:rsidRDefault="0087028B" w:rsidP="0087028B">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4</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Fica a empresa obrigada a manter o imóvel hipotecado e concedido em perfeito estado de conservação, fazendo às expensas, reparos e obras necessárias para este fim, vedada a demoliçã</w:t>
      </w:r>
      <w:r w:rsidRPr="007A2B96">
        <w:rPr>
          <w:rFonts w:ascii="Times New Roman" w:eastAsia="Palatino Linotype" w:hAnsi="Times New Roman" w:cs="Times New Roman"/>
          <w:color w:val="auto"/>
          <w:lang w:val="es-ES_tradnl"/>
        </w:rPr>
        <w:t>o de edifica</w:t>
      </w:r>
      <w:r w:rsidRPr="007A2B96">
        <w:rPr>
          <w:rFonts w:ascii="Times New Roman" w:eastAsia="Palatino Linotype" w:hAnsi="Times New Roman" w:cs="Times New Roman"/>
          <w:color w:val="auto"/>
          <w:lang w:val="pt-PT"/>
        </w:rPr>
        <w:t>ção que por ventura exista ou venha a existir no referido imóvel, sem o prévio e expresso consentimento do Municí</w:t>
      </w:r>
      <w:r w:rsidRPr="007A2B96">
        <w:rPr>
          <w:rFonts w:ascii="Times New Roman" w:eastAsia="Palatino Linotype" w:hAnsi="Times New Roman" w:cs="Times New Roman"/>
          <w:color w:val="auto"/>
        </w:rPr>
        <w:t xml:space="preserve">pio. </w:t>
      </w:r>
    </w:p>
    <w:p w:rsidR="0087028B" w:rsidRPr="007A2B96" w:rsidRDefault="0087028B" w:rsidP="0087028B">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5</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Para a constatação do exato cumprimento desta Lei, fica assegurado ao Município a faculdade de, em qualquer tempo, vistoriar o imóvel hipotecado.</w:t>
      </w:r>
    </w:p>
    <w:p w:rsidR="0087028B" w:rsidRPr="007A2B96" w:rsidRDefault="0087028B" w:rsidP="0087028B">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6</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 xml:space="preserve">A empresa firmará </w:t>
      </w:r>
      <w:r w:rsidRPr="007A2B96">
        <w:rPr>
          <w:rFonts w:ascii="Times New Roman" w:eastAsia="Palatino Linotype" w:hAnsi="Times New Roman" w:cs="Times New Roman"/>
          <w:color w:val="auto"/>
          <w:lang w:val="es-ES_tradnl"/>
        </w:rPr>
        <w:t>declara</w:t>
      </w:r>
      <w:r w:rsidRPr="007A2B96">
        <w:rPr>
          <w:rFonts w:ascii="Times New Roman" w:eastAsia="Palatino Linotype" w:hAnsi="Times New Roman" w:cs="Times New Roman"/>
          <w:color w:val="auto"/>
          <w:lang w:val="pt-PT"/>
        </w:rPr>
        <w:t>ção para todos os fins de direitos, que o imóvel hipotecado, sob qualquer hipótese ou argumento não poderá ser considerado como bem de famí</w:t>
      </w:r>
      <w:r w:rsidRPr="007A2B96">
        <w:rPr>
          <w:rFonts w:ascii="Times New Roman" w:eastAsia="Palatino Linotype" w:hAnsi="Times New Roman" w:cs="Times New Roman"/>
          <w:color w:val="auto"/>
        </w:rPr>
        <w:t>lia.</w:t>
      </w:r>
    </w:p>
    <w:p w:rsidR="0087028B" w:rsidRPr="007A2B96" w:rsidRDefault="0087028B" w:rsidP="0087028B">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7</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 xml:space="preserve">A empresa se obriga a apresentar o instrumento de hipoteca devidamente registrado no Cartório de Registro de Imóveis competente às suas expensas, no prazo de 60 (sessenta) dias da data da assinatura do contrato, sob pena de ter-se resolvido o contrato antecipadamente. </w:t>
      </w:r>
    </w:p>
    <w:p w:rsidR="0087028B" w:rsidRPr="007A2B96" w:rsidRDefault="0087028B">
      <w:pPr>
        <w:pStyle w:val="Corpo"/>
        <w:widowControl w:val="0"/>
        <w:spacing w:after="0" w:line="240" w:lineRule="auto"/>
        <w:rPr>
          <w:rFonts w:ascii="Times New Roman" w:eastAsia="Palatino Linotype" w:hAnsi="Times New Roman" w:cs="Times New Roman"/>
          <w:b/>
          <w:bCs/>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lang w:val="pt-PT"/>
        </w:rPr>
      </w:pPr>
      <w:r w:rsidRPr="007A2B96">
        <w:rPr>
          <w:rFonts w:ascii="Times New Roman" w:eastAsia="Palatino Linotype" w:hAnsi="Times New Roman" w:cs="Times New Roman"/>
          <w:b/>
          <w:bCs/>
          <w:color w:val="auto"/>
        </w:rPr>
        <w:t xml:space="preserve">Art. </w:t>
      </w:r>
      <w:r w:rsidRPr="007A2B96">
        <w:rPr>
          <w:rFonts w:ascii="Times New Roman" w:eastAsia="Palatino Linotype" w:hAnsi="Times New Roman" w:cs="Times New Roman"/>
          <w:b/>
          <w:bCs/>
          <w:color w:val="auto"/>
          <w:lang w:val="pt-PT"/>
        </w:rPr>
        <w:t>5</w:t>
      </w:r>
      <w:r w:rsidR="002A095C" w:rsidRPr="007A2B96">
        <w:rPr>
          <w:rFonts w:ascii="Times New Roman" w:eastAsia="Palatino Linotype" w:hAnsi="Times New Roman" w:cs="Times New Roman"/>
          <w:b/>
          <w:bCs/>
          <w:color w:val="auto"/>
          <w:lang w:val="pt-PT"/>
        </w:rPr>
        <w:t>5</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rPr>
        <w:t>A constru</w:t>
      </w:r>
      <w:r w:rsidRPr="007A2B96">
        <w:rPr>
          <w:rFonts w:ascii="Times New Roman" w:eastAsia="Palatino Linotype" w:hAnsi="Times New Roman" w:cs="Times New Roman"/>
          <w:color w:val="auto"/>
          <w:lang w:val="pt-PT"/>
        </w:rPr>
        <w:t>ção de barracões empresariais em terreno ou á</w:t>
      </w:r>
      <w:r w:rsidRPr="007A2B96">
        <w:rPr>
          <w:rFonts w:ascii="Times New Roman" w:eastAsia="Palatino Linotype" w:hAnsi="Times New Roman" w:cs="Times New Roman"/>
          <w:color w:val="auto"/>
        </w:rPr>
        <w:t>rea particular ser</w:t>
      </w:r>
      <w:r w:rsidRPr="007A2B96">
        <w:rPr>
          <w:rFonts w:ascii="Times New Roman" w:eastAsia="Palatino Linotype" w:hAnsi="Times New Roman" w:cs="Times New Roman"/>
          <w:color w:val="auto"/>
          <w:lang w:val="pt-PT"/>
        </w:rPr>
        <w:t xml:space="preserve">á </w:t>
      </w:r>
      <w:r w:rsidR="001C299F" w:rsidRPr="007A2B96">
        <w:rPr>
          <w:rFonts w:ascii="Times New Roman" w:eastAsia="Palatino Linotype" w:hAnsi="Times New Roman" w:cs="Times New Roman"/>
          <w:color w:val="auto"/>
          <w:lang w:val="pt-PT"/>
        </w:rPr>
        <w:t xml:space="preserve">deflagrada a partir </w:t>
      </w:r>
      <w:r w:rsidR="006B1864" w:rsidRPr="007A2B96">
        <w:rPr>
          <w:rFonts w:ascii="Times New Roman" w:eastAsia="Palatino Linotype" w:hAnsi="Times New Roman" w:cs="Times New Roman"/>
          <w:color w:val="auto"/>
          <w:lang w:val="pt-PT"/>
        </w:rPr>
        <w:t xml:space="preserve">de </w:t>
      </w:r>
      <w:r w:rsidRPr="007A2B96">
        <w:rPr>
          <w:rFonts w:ascii="Times New Roman" w:eastAsia="Palatino Linotype" w:hAnsi="Times New Roman" w:cs="Times New Roman"/>
          <w:color w:val="auto"/>
          <w:lang w:val="pt-PT"/>
        </w:rPr>
        <w:t>processo seletivo com chamamento</w:t>
      </w:r>
      <w:r w:rsidR="001C299F" w:rsidRPr="007A2B96">
        <w:rPr>
          <w:rFonts w:ascii="Times New Roman" w:eastAsia="Palatino Linotype" w:hAnsi="Times New Roman" w:cs="Times New Roman"/>
          <w:color w:val="auto"/>
          <w:lang w:val="pt-PT"/>
        </w:rPr>
        <w:t>/credenciamento</w:t>
      </w:r>
      <w:r w:rsidRPr="007A2B96">
        <w:rPr>
          <w:rFonts w:ascii="Times New Roman" w:eastAsia="Palatino Linotype" w:hAnsi="Times New Roman" w:cs="Times New Roman"/>
          <w:color w:val="auto"/>
          <w:lang w:val="pt-PT"/>
        </w:rPr>
        <w:t xml:space="preserve"> pú</w:t>
      </w:r>
      <w:r w:rsidRPr="007A2B96">
        <w:rPr>
          <w:rFonts w:ascii="Times New Roman" w:eastAsia="Palatino Linotype" w:hAnsi="Times New Roman" w:cs="Times New Roman"/>
          <w:color w:val="auto"/>
          <w:lang w:val="es-ES_tradnl"/>
        </w:rPr>
        <w:t>blico, que compreender</w:t>
      </w:r>
      <w:r w:rsidRPr="007A2B96">
        <w:rPr>
          <w:rFonts w:ascii="Times New Roman" w:eastAsia="Palatino Linotype" w:hAnsi="Times New Roman" w:cs="Times New Roman"/>
          <w:color w:val="auto"/>
          <w:lang w:val="pt-PT"/>
        </w:rPr>
        <w:t xml:space="preserve">á </w:t>
      </w:r>
      <w:r w:rsidRPr="007A2B96">
        <w:rPr>
          <w:rFonts w:ascii="Times New Roman" w:eastAsia="Palatino Linotype" w:hAnsi="Times New Roman" w:cs="Times New Roman"/>
          <w:color w:val="auto"/>
          <w:lang w:val="es-ES_tradnl"/>
        </w:rPr>
        <w:t>as fases de inscri</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lang w:val="es-ES_tradnl"/>
        </w:rPr>
        <w:t>o</w:t>
      </w:r>
      <w:r w:rsidR="00ED0C1B" w:rsidRPr="007A2B96">
        <w:rPr>
          <w:rFonts w:ascii="Times New Roman" w:eastAsia="Palatino Linotype" w:hAnsi="Times New Roman" w:cs="Times New Roman"/>
          <w:color w:val="auto"/>
          <w:lang w:val="es-ES_tradnl"/>
        </w:rPr>
        <w:t xml:space="preserve"> e</w:t>
      </w:r>
      <w:r w:rsidRPr="007A2B96">
        <w:rPr>
          <w:rFonts w:ascii="Times New Roman" w:eastAsia="Palatino Linotype" w:hAnsi="Times New Roman" w:cs="Times New Roman"/>
          <w:color w:val="auto"/>
          <w:lang w:val="es-ES_tradnl"/>
        </w:rPr>
        <w:t xml:space="preserve"> habilita</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lang w:val="it-IT"/>
        </w:rPr>
        <w:t>o</w:t>
      </w:r>
      <w:r w:rsidRPr="007A2B96">
        <w:rPr>
          <w:rFonts w:ascii="Times New Roman" w:eastAsia="Palatino Linotype" w:hAnsi="Times New Roman" w:cs="Times New Roman"/>
          <w:color w:val="auto"/>
          <w:lang w:val="pt-PT"/>
        </w:rPr>
        <w:t>, a iniciar-se com a publicação de edital, nele constando as normas relativas à</w:t>
      </w:r>
      <w:r w:rsidRPr="007A2B96">
        <w:rPr>
          <w:rFonts w:ascii="Times New Roman" w:eastAsia="Palatino Linotype" w:hAnsi="Times New Roman" w:cs="Times New Roman"/>
          <w:color w:val="auto"/>
          <w:lang w:val="es-ES_tradnl"/>
        </w:rPr>
        <w:t>s condi</w:t>
      </w:r>
      <w:r w:rsidRPr="007A2B96">
        <w:rPr>
          <w:rFonts w:ascii="Times New Roman" w:eastAsia="Palatino Linotype" w:hAnsi="Times New Roman" w:cs="Times New Roman"/>
          <w:color w:val="auto"/>
          <w:lang w:val="pt-PT"/>
        </w:rPr>
        <w:t>çõ</w:t>
      </w:r>
      <w:r w:rsidRPr="007A2B96">
        <w:rPr>
          <w:rFonts w:ascii="Times New Roman" w:eastAsia="Palatino Linotype" w:hAnsi="Times New Roman" w:cs="Times New Roman"/>
          <w:color w:val="auto"/>
          <w:lang w:val="es-ES_tradnl"/>
        </w:rPr>
        <w:t>es de participa</w:t>
      </w:r>
      <w:r w:rsidRPr="007A2B96">
        <w:rPr>
          <w:rFonts w:ascii="Times New Roman" w:eastAsia="Palatino Linotype" w:hAnsi="Times New Roman" w:cs="Times New Roman"/>
          <w:color w:val="auto"/>
          <w:lang w:val="pt-PT"/>
        </w:rPr>
        <w:t>ção dos interessados, à</w:t>
      </w:r>
      <w:r w:rsidRPr="007A2B96">
        <w:rPr>
          <w:rFonts w:ascii="Times New Roman" w:eastAsia="Palatino Linotype" w:hAnsi="Times New Roman" w:cs="Times New Roman"/>
          <w:color w:val="auto"/>
        </w:rPr>
        <w:t>s exig</w:t>
      </w:r>
      <w:r w:rsidRPr="007A2B96">
        <w:rPr>
          <w:rFonts w:ascii="Times New Roman" w:eastAsia="Palatino Linotype" w:hAnsi="Times New Roman" w:cs="Times New Roman"/>
          <w:color w:val="auto"/>
          <w:lang w:val="pt-PT"/>
        </w:rPr>
        <w:t>ências para habilitaçã</w:t>
      </w:r>
      <w:r w:rsidRPr="007A2B96">
        <w:rPr>
          <w:rFonts w:ascii="Times New Roman" w:eastAsia="Palatino Linotype" w:hAnsi="Times New Roman" w:cs="Times New Roman"/>
          <w:color w:val="auto"/>
        </w:rPr>
        <w:t>o, a rela</w:t>
      </w:r>
      <w:r w:rsidRPr="007A2B96">
        <w:rPr>
          <w:rFonts w:ascii="Times New Roman" w:eastAsia="Palatino Linotype" w:hAnsi="Times New Roman" w:cs="Times New Roman"/>
          <w:color w:val="auto"/>
          <w:lang w:val="pt-PT"/>
        </w:rPr>
        <w:t>ção de barracões empresariais oferecidos e seu valor, a á</w:t>
      </w:r>
      <w:r w:rsidRPr="007A2B96">
        <w:rPr>
          <w:rFonts w:ascii="Times New Roman" w:eastAsia="Palatino Linotype" w:hAnsi="Times New Roman" w:cs="Times New Roman"/>
          <w:color w:val="auto"/>
        </w:rPr>
        <w:t>rea m</w:t>
      </w:r>
      <w:r w:rsidRPr="007A2B96">
        <w:rPr>
          <w:rFonts w:ascii="Times New Roman" w:eastAsia="Palatino Linotype" w:hAnsi="Times New Roman" w:cs="Times New Roman"/>
          <w:color w:val="auto"/>
          <w:lang w:val="pt-PT"/>
        </w:rPr>
        <w:t>áxima de construção, os crité</w:t>
      </w:r>
      <w:r w:rsidRPr="007A2B96">
        <w:rPr>
          <w:rFonts w:ascii="Times New Roman" w:eastAsia="Palatino Linotype" w:hAnsi="Times New Roman" w:cs="Times New Roman"/>
          <w:color w:val="auto"/>
          <w:lang w:val="es-ES_tradnl"/>
        </w:rPr>
        <w:t>rios de sele</w:t>
      </w:r>
      <w:r w:rsidRPr="007A2B96">
        <w:rPr>
          <w:rFonts w:ascii="Times New Roman" w:eastAsia="Palatino Linotype" w:hAnsi="Times New Roman" w:cs="Times New Roman"/>
          <w:color w:val="auto"/>
          <w:lang w:val="pt-PT"/>
        </w:rPr>
        <w:t xml:space="preserve">ção dos inscritos habilitados, as condições de pagamento e demais normas pertinentes. </w:t>
      </w:r>
    </w:p>
    <w:p w:rsidR="00585913" w:rsidRPr="007A2B96" w:rsidRDefault="00585913">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Par</w:t>
      </w:r>
      <w:r w:rsidRPr="007A2B96">
        <w:rPr>
          <w:rFonts w:ascii="Times New Roman" w:eastAsia="Palatino Linotype" w:hAnsi="Times New Roman" w:cs="Times New Roman"/>
          <w:b/>
          <w:bCs/>
          <w:color w:val="auto"/>
          <w:lang w:val="pt-PT"/>
        </w:rPr>
        <w:t>á</w:t>
      </w:r>
      <w:r w:rsidRPr="007A2B96">
        <w:rPr>
          <w:rFonts w:ascii="Times New Roman" w:eastAsia="Palatino Linotype" w:hAnsi="Times New Roman" w:cs="Times New Roman"/>
          <w:b/>
          <w:bCs/>
          <w:color w:val="auto"/>
          <w:lang w:val="it-IT"/>
        </w:rPr>
        <w:t xml:space="preserve">grafo </w:t>
      </w:r>
      <w:r w:rsidRPr="007A2B96">
        <w:rPr>
          <w:rFonts w:ascii="Times New Roman" w:eastAsia="Palatino Linotype" w:hAnsi="Times New Roman" w:cs="Times New Roman"/>
          <w:b/>
          <w:bCs/>
          <w:color w:val="auto"/>
          <w:lang w:val="pt-PT"/>
        </w:rPr>
        <w:t>Ú</w:t>
      </w:r>
      <w:r w:rsidRPr="007A2B96">
        <w:rPr>
          <w:rFonts w:ascii="Times New Roman" w:eastAsia="Palatino Linotype" w:hAnsi="Times New Roman" w:cs="Times New Roman"/>
          <w:b/>
          <w:bCs/>
          <w:color w:val="auto"/>
          <w:lang w:val="it-IT"/>
        </w:rPr>
        <w:t xml:space="preserve">nico </w:t>
      </w: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color w:val="auto"/>
          <w:lang w:val="pt-PT"/>
        </w:rPr>
        <w:t>O edital será publicado na íntegra no Diário Oficial do Município, quadro de avisos da Prefeitura e, em súmula, em jornal de grande circulação no Estado e em jornal de circulação local de abrangê</w:t>
      </w:r>
      <w:r w:rsidRPr="007A2B96">
        <w:rPr>
          <w:rFonts w:ascii="Times New Roman" w:eastAsia="Palatino Linotype" w:hAnsi="Times New Roman" w:cs="Times New Roman"/>
          <w:color w:val="auto"/>
          <w:lang w:val="es-ES_tradnl"/>
        </w:rPr>
        <w:t xml:space="preserve">ncia regional.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ED0C1B" w:rsidRPr="007A2B96">
        <w:rPr>
          <w:rFonts w:ascii="Times New Roman" w:eastAsia="Palatino Linotype" w:hAnsi="Times New Roman" w:cs="Times New Roman"/>
          <w:b/>
          <w:bCs/>
          <w:color w:val="auto"/>
        </w:rPr>
        <w:t>5</w:t>
      </w:r>
      <w:r w:rsidR="002A095C" w:rsidRPr="007A2B96">
        <w:rPr>
          <w:rFonts w:ascii="Times New Roman" w:eastAsia="Palatino Linotype" w:hAnsi="Times New Roman" w:cs="Times New Roman"/>
          <w:b/>
          <w:bCs/>
          <w:color w:val="auto"/>
        </w:rPr>
        <w:t>6</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de-DE"/>
        </w:rPr>
        <w:t>A inscri</w:t>
      </w:r>
      <w:r w:rsidRPr="007A2B96">
        <w:rPr>
          <w:rFonts w:ascii="Times New Roman" w:eastAsia="Palatino Linotype" w:hAnsi="Times New Roman" w:cs="Times New Roman"/>
          <w:color w:val="auto"/>
          <w:lang w:val="pt-PT"/>
        </w:rPr>
        <w:t>ção dos interessados será formaliz</w:t>
      </w:r>
      <w:r w:rsidR="001C299F" w:rsidRPr="007A2B96">
        <w:rPr>
          <w:rFonts w:ascii="Times New Roman" w:eastAsia="Palatino Linotype" w:hAnsi="Times New Roman" w:cs="Times New Roman"/>
          <w:color w:val="auto"/>
          <w:lang w:val="pt-PT"/>
        </w:rPr>
        <w:t xml:space="preserve">ada através de apresentação de requerimento de </w:t>
      </w:r>
      <w:r w:rsidRPr="007A2B96">
        <w:rPr>
          <w:rFonts w:ascii="Times New Roman" w:eastAsia="Palatino Linotype" w:hAnsi="Times New Roman" w:cs="Times New Roman"/>
          <w:color w:val="auto"/>
          <w:lang w:val="pt-PT"/>
        </w:rPr>
        <w:t>inscrição no prazo definido no edital, com todos os dados necessá</w:t>
      </w:r>
      <w:r w:rsidRPr="007A2B96">
        <w:rPr>
          <w:rFonts w:ascii="Times New Roman" w:eastAsia="Palatino Linotype" w:hAnsi="Times New Roman" w:cs="Times New Roman"/>
          <w:color w:val="auto"/>
          <w:lang w:val="es-ES_tradnl"/>
        </w:rPr>
        <w:t xml:space="preserve">rios </w:t>
      </w:r>
      <w:r w:rsidR="00D65A6B" w:rsidRPr="007A2B96">
        <w:rPr>
          <w:rFonts w:ascii="Times New Roman" w:eastAsia="Palatino Linotype" w:hAnsi="Times New Roman" w:cs="Times New Roman"/>
          <w:color w:val="auto"/>
          <w:lang w:val="es-ES_tradnl"/>
        </w:rPr>
        <w:t>à</w:t>
      </w:r>
      <w:r w:rsidRPr="007A2B96">
        <w:rPr>
          <w:rFonts w:ascii="Times New Roman" w:eastAsia="Palatino Linotype" w:hAnsi="Times New Roman" w:cs="Times New Roman"/>
          <w:color w:val="auto"/>
          <w:lang w:val="pt-PT"/>
        </w:rPr>
        <w:t xml:space="preserve"> </w:t>
      </w:r>
      <w:r w:rsidRPr="007A2B96">
        <w:rPr>
          <w:rFonts w:ascii="Times New Roman" w:eastAsia="Palatino Linotype" w:hAnsi="Times New Roman" w:cs="Times New Roman"/>
          <w:color w:val="auto"/>
        </w:rPr>
        <w:t>sele</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rPr>
        <w:t>o, al</w:t>
      </w:r>
      <w:r w:rsidRPr="007A2B96">
        <w:rPr>
          <w:rFonts w:ascii="Times New Roman" w:eastAsia="Palatino Linotype" w:hAnsi="Times New Roman" w:cs="Times New Roman"/>
          <w:color w:val="auto"/>
          <w:lang w:val="pt-PT"/>
        </w:rPr>
        <w:t xml:space="preserve">ém da apresentação dos documentos exigidos no instrumento convocatório, dentre os quais, necessariamente: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 - </w:t>
      </w:r>
      <w:r w:rsidRPr="007A2B96">
        <w:rPr>
          <w:rFonts w:ascii="Times New Roman" w:eastAsia="Palatino Linotype" w:hAnsi="Times New Roman" w:cs="Times New Roman"/>
          <w:color w:val="auto"/>
          <w:lang w:val="pt-PT"/>
        </w:rPr>
        <w:t>registro comercial, em se tratando de empresá</w:t>
      </w:r>
      <w:r w:rsidRPr="007A2B96">
        <w:rPr>
          <w:rFonts w:ascii="Times New Roman" w:eastAsia="Palatino Linotype" w:hAnsi="Times New Roman" w:cs="Times New Roman"/>
          <w:color w:val="auto"/>
        </w:rPr>
        <w:t xml:space="preserve">rio;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 - </w:t>
      </w:r>
      <w:r w:rsidRPr="007A2B96">
        <w:rPr>
          <w:rFonts w:ascii="Times New Roman" w:eastAsia="Palatino Linotype" w:hAnsi="Times New Roman" w:cs="Times New Roman"/>
          <w:color w:val="auto"/>
          <w:lang w:val="pt-PT"/>
        </w:rPr>
        <w:t xml:space="preserve">ato constitutivo, estatuto ou contrato social e suas alterações, devidamente registrados, em se tratando de sociedades comerciais, acompanhados, no caso de sociedade por ações, de documento de eleição de seus administradores;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III - </w:t>
      </w:r>
      <w:r w:rsidRPr="007A2B96">
        <w:rPr>
          <w:rFonts w:ascii="Times New Roman" w:eastAsia="Palatino Linotype" w:hAnsi="Times New Roman" w:cs="Times New Roman"/>
          <w:color w:val="auto"/>
        </w:rPr>
        <w:t>balan</w:t>
      </w:r>
      <w:r w:rsidRPr="007A2B96">
        <w:rPr>
          <w:rFonts w:ascii="Times New Roman" w:eastAsia="Palatino Linotype" w:hAnsi="Times New Roman" w:cs="Times New Roman"/>
          <w:color w:val="auto"/>
          <w:lang w:val="pt-PT"/>
        </w:rPr>
        <w:t>ço do ú</w:t>
      </w:r>
      <w:r w:rsidRPr="007A2B96">
        <w:rPr>
          <w:rFonts w:ascii="Times New Roman" w:eastAsia="Palatino Linotype" w:hAnsi="Times New Roman" w:cs="Times New Roman"/>
          <w:color w:val="auto"/>
          <w:lang w:val="es-ES_tradnl"/>
        </w:rPr>
        <w:t>ltimo exerc</w:t>
      </w:r>
      <w:r w:rsidRPr="007A2B96">
        <w:rPr>
          <w:rFonts w:ascii="Times New Roman" w:eastAsia="Palatino Linotype" w:hAnsi="Times New Roman" w:cs="Times New Roman"/>
          <w:color w:val="auto"/>
          <w:lang w:val="pt-PT"/>
        </w:rPr>
        <w:t>í</w:t>
      </w:r>
      <w:r w:rsidRPr="007A2B96">
        <w:rPr>
          <w:rFonts w:ascii="Times New Roman" w:eastAsia="Palatino Linotype" w:hAnsi="Times New Roman" w:cs="Times New Roman"/>
          <w:color w:val="auto"/>
          <w:lang w:val="es-ES_tradnl"/>
        </w:rPr>
        <w:t>cio exig</w:t>
      </w:r>
      <w:r w:rsidRPr="007A2B96">
        <w:rPr>
          <w:rFonts w:ascii="Times New Roman" w:eastAsia="Palatino Linotype" w:hAnsi="Times New Roman" w:cs="Times New Roman"/>
          <w:color w:val="auto"/>
          <w:lang w:val="pt-PT"/>
        </w:rPr>
        <w:t xml:space="preserve">ível nos termos da legislação federal, no caso de empresas em funcionamento;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IV - </w:t>
      </w:r>
      <w:r w:rsidRPr="007A2B96">
        <w:rPr>
          <w:rFonts w:ascii="Times New Roman" w:eastAsia="Palatino Linotype" w:hAnsi="Times New Roman" w:cs="Times New Roman"/>
          <w:color w:val="auto"/>
        </w:rPr>
        <w:t>relat</w:t>
      </w:r>
      <w:r w:rsidRPr="007A2B96">
        <w:rPr>
          <w:rFonts w:ascii="Times New Roman" w:eastAsia="Palatino Linotype" w:hAnsi="Times New Roman" w:cs="Times New Roman"/>
          <w:color w:val="auto"/>
          <w:lang w:val="pt-PT"/>
        </w:rPr>
        <w:t>ório ou memorial identificando e descrevendo o empreendimento a ser implantado no imóvel pretendido, conforme modelo expedido pela Secretaria Municipal de Governo</w:t>
      </w:r>
      <w:r w:rsidR="00585913" w:rsidRPr="007A2B96">
        <w:rPr>
          <w:rFonts w:ascii="Times New Roman" w:eastAsia="Palatino Linotype" w:hAnsi="Times New Roman" w:cs="Times New Roman"/>
          <w:color w:val="auto"/>
          <w:lang w:val="pt-PT"/>
        </w:rPr>
        <w:t xml:space="preserve"> e/ou de Planejamento</w:t>
      </w:r>
      <w:r w:rsidRPr="007A2B96">
        <w:rPr>
          <w:rFonts w:ascii="Times New Roman" w:eastAsia="Palatino Linotype" w:hAnsi="Times New Roman" w:cs="Times New Roman"/>
          <w:color w:val="auto"/>
          <w:lang w:val="pt-PT"/>
        </w:rPr>
        <w:t xml:space="preserv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V - </w:t>
      </w:r>
      <w:r w:rsidRPr="007A2B96">
        <w:rPr>
          <w:rFonts w:ascii="Times New Roman" w:eastAsia="Palatino Linotype" w:hAnsi="Times New Roman" w:cs="Times New Roman"/>
          <w:color w:val="auto"/>
        </w:rPr>
        <w:t>indica</w:t>
      </w:r>
      <w:r w:rsidRPr="007A2B96">
        <w:rPr>
          <w:rFonts w:ascii="Times New Roman" w:eastAsia="Palatino Linotype" w:hAnsi="Times New Roman" w:cs="Times New Roman"/>
          <w:color w:val="auto"/>
          <w:lang w:val="pt-PT"/>
        </w:rPr>
        <w:t>ção da á</w:t>
      </w:r>
      <w:r w:rsidRPr="007A2B96">
        <w:rPr>
          <w:rFonts w:ascii="Times New Roman" w:eastAsia="Palatino Linotype" w:hAnsi="Times New Roman" w:cs="Times New Roman"/>
          <w:color w:val="auto"/>
        </w:rPr>
        <w:t>rea necess</w:t>
      </w:r>
      <w:r w:rsidRPr="007A2B96">
        <w:rPr>
          <w:rFonts w:ascii="Times New Roman" w:eastAsia="Palatino Linotype" w:hAnsi="Times New Roman" w:cs="Times New Roman"/>
          <w:color w:val="auto"/>
          <w:lang w:val="pt-PT"/>
        </w:rPr>
        <w:t>ária ao empreendimento a que a empresa se propõe</w:t>
      </w:r>
      <w:r w:rsidR="00ED0C1B" w:rsidRPr="007A2B96">
        <w:rPr>
          <w:rFonts w:ascii="Times New Roman" w:eastAsia="Palatino Linotype" w:hAnsi="Times New Roman" w:cs="Times New Roman"/>
          <w:color w:val="auto"/>
          <w:lang w:val="pt-PT"/>
        </w:rPr>
        <w:t xml:space="preserve"> a </w:t>
      </w:r>
      <w:proofErr w:type="gramStart"/>
      <w:r w:rsidR="00ED0C1B" w:rsidRPr="007A2B96">
        <w:rPr>
          <w:rFonts w:ascii="Times New Roman" w:eastAsia="Palatino Linotype" w:hAnsi="Times New Roman" w:cs="Times New Roman"/>
          <w:color w:val="auto"/>
          <w:lang w:val="pt-PT"/>
        </w:rPr>
        <w:t>implementar</w:t>
      </w:r>
      <w:proofErr w:type="gramEnd"/>
      <w:r w:rsidRPr="007A2B96">
        <w:rPr>
          <w:rFonts w:ascii="Times New Roman" w:eastAsia="Palatino Linotype" w:hAnsi="Times New Roman" w:cs="Times New Roman"/>
          <w:color w:val="auto"/>
          <w:lang w:val="pt-PT"/>
        </w:rPr>
        <w:t xml:space="preserve">.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ED0C1B" w:rsidRPr="007A2B96" w:rsidRDefault="00C81FF2">
      <w:pPr>
        <w:pStyle w:val="Corpo"/>
        <w:widowControl w:val="0"/>
        <w:spacing w:after="0" w:line="240" w:lineRule="auto"/>
        <w:rPr>
          <w:rFonts w:ascii="Times New Roman" w:eastAsia="Palatino Linotype" w:hAnsi="Times New Roman" w:cs="Times New Roman"/>
          <w:color w:val="auto"/>
          <w:lang w:val="pt-PT"/>
        </w:rPr>
      </w:pPr>
      <w:r w:rsidRPr="007A2B96">
        <w:rPr>
          <w:rFonts w:ascii="Times New Roman" w:eastAsia="Palatino Linotype" w:hAnsi="Times New Roman" w:cs="Times New Roman"/>
          <w:b/>
          <w:bCs/>
          <w:color w:val="auto"/>
        </w:rPr>
        <w:t xml:space="preserve">Art. </w:t>
      </w:r>
      <w:r w:rsidR="00ED0C1B" w:rsidRPr="007A2B96">
        <w:rPr>
          <w:rFonts w:ascii="Times New Roman" w:eastAsia="Palatino Linotype" w:hAnsi="Times New Roman" w:cs="Times New Roman"/>
          <w:b/>
          <w:bCs/>
          <w:color w:val="auto"/>
        </w:rPr>
        <w:t>5</w:t>
      </w:r>
      <w:r w:rsidR="002A095C" w:rsidRPr="007A2B96">
        <w:rPr>
          <w:rFonts w:ascii="Times New Roman" w:eastAsia="Palatino Linotype" w:hAnsi="Times New Roman" w:cs="Times New Roman"/>
          <w:b/>
          <w:bCs/>
          <w:color w:val="auto"/>
        </w:rPr>
        <w:t>7</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A habilitação das empresas inscritas resultará do atendimento dos pré-requisitos exigidos no edital e da apresentação da documentação solicitada, nos termos do artigo anterior</w:t>
      </w:r>
      <w:r w:rsidR="00ED0C1B" w:rsidRPr="007A2B96">
        <w:rPr>
          <w:rFonts w:ascii="Times New Roman" w:eastAsia="Palatino Linotype" w:hAnsi="Times New Roman" w:cs="Times New Roman"/>
          <w:color w:val="auto"/>
          <w:lang w:val="pt-PT"/>
        </w:rPr>
        <w:t>.</w:t>
      </w:r>
    </w:p>
    <w:p w:rsidR="00972281" w:rsidRPr="007A2B96" w:rsidRDefault="00ED0C1B">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 xml:space="preserv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ED0C1B" w:rsidRPr="007A2B96">
        <w:rPr>
          <w:rFonts w:ascii="Times New Roman" w:eastAsia="Palatino Linotype" w:hAnsi="Times New Roman" w:cs="Times New Roman"/>
          <w:b/>
          <w:bCs/>
          <w:color w:val="auto"/>
        </w:rPr>
        <w:t>5</w:t>
      </w:r>
      <w:r w:rsidR="002A095C" w:rsidRPr="007A2B96">
        <w:rPr>
          <w:rFonts w:ascii="Times New Roman" w:eastAsia="Palatino Linotype" w:hAnsi="Times New Roman" w:cs="Times New Roman"/>
          <w:b/>
          <w:bCs/>
          <w:color w:val="auto"/>
        </w:rPr>
        <w:t>8</w:t>
      </w:r>
      <w:r w:rsidR="00513B8C" w:rsidRP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color w:val="auto"/>
          <w:lang w:val="pt-PT"/>
        </w:rPr>
        <w:t xml:space="preserve"> habilitaçã</w:t>
      </w:r>
      <w:r w:rsidRPr="007A2B96">
        <w:rPr>
          <w:rFonts w:ascii="Times New Roman" w:eastAsia="Palatino Linotype" w:hAnsi="Times New Roman" w:cs="Times New Roman"/>
          <w:color w:val="auto"/>
        </w:rPr>
        <w:t>o, inabilita</w:t>
      </w:r>
      <w:r w:rsidRPr="007A2B96">
        <w:rPr>
          <w:rFonts w:ascii="Times New Roman" w:eastAsia="Palatino Linotype" w:hAnsi="Times New Roman" w:cs="Times New Roman"/>
          <w:color w:val="auto"/>
          <w:lang w:val="pt-PT"/>
        </w:rPr>
        <w:t>ção e autorizaçã</w:t>
      </w:r>
      <w:r w:rsidRPr="007A2B96">
        <w:rPr>
          <w:rFonts w:ascii="Times New Roman" w:eastAsia="Palatino Linotype" w:hAnsi="Times New Roman" w:cs="Times New Roman"/>
          <w:color w:val="auto"/>
          <w:lang w:val="es-ES_tradnl"/>
        </w:rPr>
        <w:t>o de instala</w:t>
      </w:r>
      <w:r w:rsidRPr="007A2B96">
        <w:rPr>
          <w:rFonts w:ascii="Times New Roman" w:eastAsia="Palatino Linotype" w:hAnsi="Times New Roman" w:cs="Times New Roman"/>
          <w:color w:val="auto"/>
          <w:lang w:val="pt-PT"/>
        </w:rPr>
        <w:t xml:space="preserve">ção das empresas interessadas serão publicadas através de aviso, assegurada às interessadas a apresentação de recurso, na forma e prazos previstos no </w:t>
      </w:r>
      <w:r w:rsidRPr="007A2B96">
        <w:rPr>
          <w:rFonts w:ascii="Times New Roman" w:eastAsia="Palatino Linotype" w:hAnsi="Times New Roman" w:cs="Times New Roman"/>
          <w:color w:val="auto"/>
          <w:lang w:val="pt-PT"/>
        </w:rPr>
        <w:lastRenderedPageBreak/>
        <w:t>artigo 109 da Lei nº</w:t>
      </w:r>
      <w:r w:rsidRPr="007A2B96">
        <w:rPr>
          <w:rFonts w:ascii="Times New Roman" w:eastAsia="Palatino Linotype" w:hAnsi="Times New Roman" w:cs="Times New Roman"/>
          <w:color w:val="auto"/>
        </w:rPr>
        <w:t xml:space="preserve">. 8.666/1993.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D65A6B" w:rsidRPr="007A2B96" w:rsidRDefault="00D65A6B" w:rsidP="00D65A6B">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color w:val="auto"/>
        </w:rPr>
        <w:t xml:space="preserve">Art. </w:t>
      </w:r>
      <w:r w:rsidR="002A095C" w:rsidRPr="007A2B96">
        <w:rPr>
          <w:rFonts w:ascii="Times New Roman" w:eastAsia="Palatino Linotype" w:hAnsi="Times New Roman" w:cs="Times New Roman"/>
          <w:b/>
          <w:color w:val="auto"/>
        </w:rPr>
        <w:t>59</w:t>
      </w:r>
      <w:r w:rsidRPr="007A2B96">
        <w:rPr>
          <w:rFonts w:ascii="Times New Roman" w:eastAsia="Palatino Linotype" w:hAnsi="Times New Roman" w:cs="Times New Roman"/>
          <w:color w:val="auto"/>
        </w:rPr>
        <w:t xml:space="preserve"> –</w:t>
      </w:r>
      <w:r w:rsidR="00C00DEA" w:rsidRPr="007A2B96">
        <w:rPr>
          <w:rFonts w:ascii="Times New Roman" w:eastAsia="Palatino Linotype" w:hAnsi="Times New Roman" w:cs="Times New Roman"/>
          <w:color w:val="auto"/>
        </w:rPr>
        <w:t xml:space="preserve"> </w:t>
      </w:r>
      <w:r w:rsidRPr="007A2B96">
        <w:rPr>
          <w:rFonts w:ascii="Times New Roman" w:eastAsia="Palatino Linotype" w:hAnsi="Times New Roman" w:cs="Times New Roman"/>
          <w:color w:val="auto"/>
        </w:rPr>
        <w:t>A defini</w:t>
      </w:r>
      <w:r w:rsidRPr="007A2B96">
        <w:rPr>
          <w:rFonts w:ascii="Times New Roman" w:eastAsia="Palatino Linotype" w:hAnsi="Times New Roman" w:cs="Times New Roman"/>
          <w:color w:val="auto"/>
          <w:lang w:val="pt-PT"/>
        </w:rPr>
        <w:t>ção da empresa beneficiada com a construção de barracão</w:t>
      </w:r>
      <w:proofErr w:type="gramStart"/>
      <w:r w:rsidRPr="007A2B96">
        <w:rPr>
          <w:rFonts w:ascii="Times New Roman" w:eastAsia="Palatino Linotype" w:hAnsi="Times New Roman" w:cs="Times New Roman"/>
          <w:color w:val="auto"/>
          <w:lang w:val="pt-PT"/>
        </w:rPr>
        <w:t>, dar-se-á</w:t>
      </w:r>
      <w:proofErr w:type="gramEnd"/>
      <w:r w:rsidRPr="007A2B96">
        <w:rPr>
          <w:rFonts w:ascii="Times New Roman" w:eastAsia="Palatino Linotype" w:hAnsi="Times New Roman" w:cs="Times New Roman"/>
          <w:color w:val="auto"/>
          <w:lang w:val="pt-PT"/>
        </w:rPr>
        <w:t xml:space="preserve"> mediante apresentação da melhor proposta no respectivo processo licitatório, realizado na modalidade de concorrência e deflagrado para o fim específico</w:t>
      </w:r>
      <w:r w:rsidR="0087028B" w:rsidRPr="007A2B96">
        <w:rPr>
          <w:rFonts w:ascii="Times New Roman" w:eastAsia="Palatino Linotype" w:hAnsi="Times New Roman" w:cs="Times New Roman"/>
          <w:color w:val="auto"/>
          <w:lang w:val="pt-PT"/>
        </w:rPr>
        <w:t xml:space="preserve"> e pela qual será efetivada a conecssão de direito real de uso do bem, na forma desta Lei</w:t>
      </w:r>
      <w:r w:rsidRPr="007A2B96">
        <w:rPr>
          <w:rFonts w:ascii="Times New Roman" w:eastAsia="Palatino Linotype" w:hAnsi="Times New Roman" w:cs="Times New Roman"/>
          <w:color w:val="auto"/>
          <w:lang w:val="pt-PT"/>
        </w:rPr>
        <w:t xml:space="preserve">. </w:t>
      </w:r>
    </w:p>
    <w:p w:rsidR="00D65A6B" w:rsidRPr="007A2B96" w:rsidRDefault="00D65A6B">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Art.</w:t>
      </w:r>
      <w:r w:rsidR="002A095C" w:rsidRPr="007A2B96">
        <w:rPr>
          <w:rFonts w:ascii="Times New Roman" w:eastAsia="Palatino Linotype" w:hAnsi="Times New Roman" w:cs="Times New Roman"/>
          <w:b/>
          <w:bCs/>
          <w:color w:val="auto"/>
        </w:rPr>
        <w:t xml:space="preserve"> 60 </w:t>
      </w: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color w:val="auto"/>
          <w:lang w:val="es-ES_tradnl"/>
        </w:rPr>
        <w:t>A con</w:t>
      </w:r>
      <w:r w:rsidR="00B71FD4" w:rsidRPr="007A2B96">
        <w:rPr>
          <w:rFonts w:ascii="Times New Roman" w:eastAsia="Palatino Linotype" w:hAnsi="Times New Roman" w:cs="Times New Roman"/>
          <w:color w:val="auto"/>
          <w:lang w:val="es-ES_tradnl"/>
        </w:rPr>
        <w:t xml:space="preserve">strução do </w:t>
      </w:r>
      <w:r w:rsidRPr="007A2B96">
        <w:rPr>
          <w:rFonts w:ascii="Times New Roman" w:eastAsia="Palatino Linotype" w:hAnsi="Times New Roman" w:cs="Times New Roman"/>
          <w:color w:val="auto"/>
          <w:lang w:val="pt-PT"/>
        </w:rPr>
        <w:t xml:space="preserve">barracão empresarial </w:t>
      </w:r>
      <w:r w:rsidR="00B71FD4" w:rsidRPr="007A2B96">
        <w:rPr>
          <w:rFonts w:ascii="Times New Roman" w:eastAsia="Palatino Linotype" w:hAnsi="Times New Roman" w:cs="Times New Roman"/>
          <w:color w:val="auto"/>
          <w:lang w:val="pt-PT"/>
        </w:rPr>
        <w:t>s</w:t>
      </w:r>
      <w:r w:rsidRPr="007A2B96">
        <w:rPr>
          <w:rFonts w:ascii="Times New Roman" w:eastAsia="Palatino Linotype" w:hAnsi="Times New Roman" w:cs="Times New Roman"/>
          <w:color w:val="auto"/>
          <w:lang w:val="pt-PT"/>
        </w:rPr>
        <w:t>erá formalizada por contrato administrativo</w:t>
      </w:r>
      <w:r w:rsidR="0087028B" w:rsidRPr="007A2B96">
        <w:rPr>
          <w:rFonts w:ascii="Times New Roman" w:eastAsia="Palatino Linotype" w:hAnsi="Times New Roman" w:cs="Times New Roman"/>
          <w:color w:val="auto"/>
          <w:lang w:val="pt-PT"/>
        </w:rPr>
        <w:t xml:space="preserve"> e escritura pública para registro imobiliário quanto ao imóvel sobre o qual foi edificada a obra, </w:t>
      </w:r>
      <w:r w:rsidRPr="007A2B96">
        <w:rPr>
          <w:rFonts w:ascii="Times New Roman" w:eastAsia="Palatino Linotype" w:hAnsi="Times New Roman" w:cs="Times New Roman"/>
          <w:color w:val="auto"/>
          <w:lang w:val="pt-PT"/>
        </w:rPr>
        <w:t xml:space="preserve">subordinada </w:t>
      </w:r>
      <w:r w:rsidR="00B71FD4" w:rsidRPr="007A2B96">
        <w:rPr>
          <w:rFonts w:ascii="Times New Roman" w:eastAsia="Palatino Linotype" w:hAnsi="Times New Roman" w:cs="Times New Roman"/>
          <w:color w:val="auto"/>
          <w:lang w:val="pt-PT"/>
        </w:rPr>
        <w:t>a</w:t>
      </w:r>
      <w:r w:rsidRPr="007A2B96">
        <w:rPr>
          <w:rFonts w:ascii="Times New Roman" w:eastAsia="Palatino Linotype" w:hAnsi="Times New Roman" w:cs="Times New Roman"/>
          <w:color w:val="auto"/>
          <w:lang w:val="pt-PT"/>
        </w:rPr>
        <w:t>s seguintes cláusulas e condiçõ</w:t>
      </w:r>
      <w:r w:rsidRPr="007A2B96">
        <w:rPr>
          <w:rFonts w:ascii="Times New Roman" w:eastAsia="Palatino Linotype" w:hAnsi="Times New Roman" w:cs="Times New Roman"/>
          <w:color w:val="auto"/>
        </w:rPr>
        <w:t xml:space="preserve">es: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 - </w:t>
      </w:r>
      <w:r w:rsidRPr="007A2B96">
        <w:rPr>
          <w:rFonts w:ascii="Times New Roman" w:eastAsia="Palatino Linotype" w:hAnsi="Times New Roman" w:cs="Times New Roman"/>
          <w:color w:val="auto"/>
        </w:rPr>
        <w:t>remunera</w:t>
      </w:r>
      <w:r w:rsidRPr="007A2B96">
        <w:rPr>
          <w:rFonts w:ascii="Times New Roman" w:eastAsia="Palatino Linotype" w:hAnsi="Times New Roman" w:cs="Times New Roman"/>
          <w:color w:val="auto"/>
          <w:lang w:val="pt-PT"/>
        </w:rPr>
        <w:t>ção mensal pelo uso do imó</w:t>
      </w:r>
      <w:r w:rsidRPr="007A2B96">
        <w:rPr>
          <w:rFonts w:ascii="Times New Roman" w:eastAsia="Palatino Linotype" w:hAnsi="Times New Roman" w:cs="Times New Roman"/>
          <w:color w:val="auto"/>
        </w:rPr>
        <w:t>vel</w:t>
      </w:r>
      <w:r w:rsidR="00B71FD4" w:rsidRPr="007A2B96">
        <w:rPr>
          <w:rFonts w:ascii="Times New Roman" w:eastAsia="Palatino Linotype" w:hAnsi="Times New Roman" w:cs="Times New Roman"/>
          <w:color w:val="auto"/>
        </w:rPr>
        <w:t>, a qual deverá ser suficiente para somar o equivalente ao valor da edificação realizada pelo poder público, ao tempo da expiração do prazo de uso do imóvel, definido no respectivo contrato, o qual não poderá superar o prazo de 15 (quinze) anos</w:t>
      </w:r>
      <w:r w:rsidRPr="007A2B96">
        <w:rPr>
          <w:rFonts w:ascii="Times New Roman" w:eastAsia="Palatino Linotype" w:hAnsi="Times New Roman" w:cs="Times New Roman"/>
          <w:color w:val="auto"/>
        </w:rPr>
        <w:t xml:space="preserv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II -</w:t>
      </w:r>
      <w:r w:rsidR="00585913" w:rsidRP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color w:val="auto"/>
        </w:rPr>
        <w:t>vincula</w:t>
      </w:r>
      <w:r w:rsidRPr="007A2B96">
        <w:rPr>
          <w:rFonts w:ascii="Times New Roman" w:eastAsia="Palatino Linotype" w:hAnsi="Times New Roman" w:cs="Times New Roman"/>
          <w:color w:val="auto"/>
          <w:lang w:val="pt-PT"/>
        </w:rPr>
        <w:t>ção da construção e concessã</w:t>
      </w:r>
      <w:r w:rsidRPr="007A2B96">
        <w:rPr>
          <w:rFonts w:ascii="Times New Roman" w:eastAsia="Palatino Linotype" w:hAnsi="Times New Roman" w:cs="Times New Roman"/>
          <w:color w:val="auto"/>
        </w:rPr>
        <w:t xml:space="preserve">o </w:t>
      </w:r>
      <w:r w:rsidRPr="007A2B96">
        <w:rPr>
          <w:rFonts w:ascii="Times New Roman" w:eastAsia="Palatino Linotype" w:hAnsi="Times New Roman" w:cs="Times New Roman"/>
          <w:color w:val="auto"/>
          <w:lang w:val="pt-PT"/>
        </w:rPr>
        <w:t xml:space="preserve">à finalidade de exploração de atividade empresarial, consoante o interesse manifestado pelo concessionário e de conformidade com o seu objeto </w:t>
      </w:r>
      <w:proofErr w:type="gramStart"/>
      <w:r w:rsidRPr="007A2B96">
        <w:rPr>
          <w:rFonts w:ascii="Times New Roman" w:eastAsia="Palatino Linotype" w:hAnsi="Times New Roman" w:cs="Times New Roman"/>
          <w:color w:val="auto"/>
          <w:lang w:val="pt-PT"/>
        </w:rPr>
        <w:t>social, ressalvadas</w:t>
      </w:r>
      <w:proofErr w:type="gramEnd"/>
      <w:r w:rsidRPr="007A2B96">
        <w:rPr>
          <w:rFonts w:ascii="Times New Roman" w:eastAsia="Palatino Linotype" w:hAnsi="Times New Roman" w:cs="Times New Roman"/>
          <w:color w:val="auto"/>
          <w:lang w:val="pt-PT"/>
        </w:rPr>
        <w:t xml:space="preserve"> as hipó</w:t>
      </w:r>
      <w:r w:rsidRPr="007A2B96">
        <w:rPr>
          <w:rFonts w:ascii="Times New Roman" w:eastAsia="Palatino Linotype" w:hAnsi="Times New Roman" w:cs="Times New Roman"/>
          <w:color w:val="auto"/>
          <w:lang w:val="es-ES_tradnl"/>
        </w:rPr>
        <w:t>teses de altera</w:t>
      </w:r>
      <w:r w:rsidRPr="007A2B96">
        <w:rPr>
          <w:rFonts w:ascii="Times New Roman" w:eastAsia="Palatino Linotype" w:hAnsi="Times New Roman" w:cs="Times New Roman"/>
          <w:color w:val="auto"/>
          <w:lang w:val="pt-PT"/>
        </w:rPr>
        <w:t xml:space="preserve">ção previamente autorizadas pelo Poder Executivo Municipal;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III - </w:t>
      </w:r>
      <w:r w:rsidRPr="007A2B96">
        <w:rPr>
          <w:rFonts w:ascii="Times New Roman" w:eastAsia="Palatino Linotype" w:hAnsi="Times New Roman" w:cs="Times New Roman"/>
          <w:color w:val="auto"/>
        </w:rPr>
        <w:t>prazo m</w:t>
      </w:r>
      <w:r w:rsidRPr="007A2B96">
        <w:rPr>
          <w:rFonts w:ascii="Times New Roman" w:eastAsia="Palatino Linotype" w:hAnsi="Times New Roman" w:cs="Times New Roman"/>
          <w:color w:val="auto"/>
          <w:lang w:val="pt-PT"/>
        </w:rPr>
        <w:t xml:space="preserve">áximo de 6 (seis) meses para início das atividades produtivas, a contar da data de assinatura do termo de recebimento do pavilhão empresarial construído.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D65A6B" w:rsidRPr="007A2B96">
        <w:rPr>
          <w:rFonts w:ascii="Times New Roman" w:eastAsia="Palatino Linotype" w:hAnsi="Times New Roman" w:cs="Times New Roman"/>
          <w:b/>
          <w:bCs/>
          <w:color w:val="auto"/>
          <w:lang w:val="pt-PT"/>
        </w:rPr>
        <w:t>6</w:t>
      </w:r>
      <w:r w:rsidR="002A095C" w:rsidRPr="007A2B96">
        <w:rPr>
          <w:rFonts w:ascii="Times New Roman" w:eastAsia="Palatino Linotype" w:hAnsi="Times New Roman" w:cs="Times New Roman"/>
          <w:b/>
          <w:bCs/>
          <w:color w:val="auto"/>
          <w:lang w:val="pt-PT"/>
        </w:rPr>
        <w:t>1</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 xml:space="preserve">No caso de descumprimento de quaisquer das condições estabelecidas no artigo antecedente, resolver-se-á </w:t>
      </w:r>
      <w:r w:rsidRPr="007A2B96">
        <w:rPr>
          <w:rFonts w:ascii="Times New Roman" w:eastAsia="Palatino Linotype" w:hAnsi="Times New Roman" w:cs="Times New Roman"/>
          <w:color w:val="auto"/>
          <w:lang w:val="it-IT"/>
        </w:rPr>
        <w:t>o contrato e concess</w:t>
      </w:r>
      <w:r w:rsidRPr="007A2B96">
        <w:rPr>
          <w:rFonts w:ascii="Times New Roman" w:eastAsia="Palatino Linotype" w:hAnsi="Times New Roman" w:cs="Times New Roman"/>
          <w:color w:val="auto"/>
          <w:lang w:val="pt-PT"/>
        </w:rPr>
        <w:t xml:space="preserve">ão de direito </w:t>
      </w:r>
      <w:r w:rsidR="0087028B" w:rsidRPr="007A2B96">
        <w:rPr>
          <w:rFonts w:ascii="Times New Roman" w:eastAsia="Palatino Linotype" w:hAnsi="Times New Roman" w:cs="Times New Roman"/>
          <w:color w:val="auto"/>
          <w:lang w:val="pt-PT"/>
        </w:rPr>
        <w:t xml:space="preserve">real </w:t>
      </w:r>
      <w:r w:rsidRPr="007A2B96">
        <w:rPr>
          <w:rFonts w:ascii="Times New Roman" w:eastAsia="Palatino Linotype" w:hAnsi="Times New Roman" w:cs="Times New Roman"/>
          <w:color w:val="auto"/>
          <w:lang w:val="pt-PT"/>
        </w:rPr>
        <w:t>de uso, perdendo o concessionário as benfeitorias e valores de qualquer natureza que tenha realizado ou despendido com o imó</w:t>
      </w:r>
      <w:r w:rsidRPr="007A2B96">
        <w:rPr>
          <w:rFonts w:ascii="Times New Roman" w:eastAsia="Palatino Linotype" w:hAnsi="Times New Roman" w:cs="Times New Roman"/>
          <w:color w:val="auto"/>
        </w:rPr>
        <w:t>vel, sem preju</w:t>
      </w:r>
      <w:r w:rsidRPr="007A2B96">
        <w:rPr>
          <w:rFonts w:ascii="Times New Roman" w:eastAsia="Palatino Linotype" w:hAnsi="Times New Roman" w:cs="Times New Roman"/>
          <w:color w:val="auto"/>
          <w:lang w:val="pt-PT"/>
        </w:rPr>
        <w:t xml:space="preserve">ízo da cobrança do saldo devedor referente à </w:t>
      </w:r>
      <w:r w:rsidRPr="007A2B96">
        <w:rPr>
          <w:rFonts w:ascii="Times New Roman" w:eastAsia="Palatino Linotype" w:hAnsi="Times New Roman" w:cs="Times New Roman"/>
          <w:color w:val="auto"/>
        </w:rPr>
        <w:t>constru</w:t>
      </w:r>
      <w:r w:rsidRPr="007A2B96">
        <w:rPr>
          <w:rFonts w:ascii="Times New Roman" w:eastAsia="Palatino Linotype" w:hAnsi="Times New Roman" w:cs="Times New Roman"/>
          <w:color w:val="auto"/>
          <w:lang w:val="pt-PT"/>
        </w:rPr>
        <w:t xml:space="preserve">ção de infraestrutura e do </w:t>
      </w:r>
      <w:r w:rsidR="0087028B" w:rsidRPr="007A2B96">
        <w:rPr>
          <w:rFonts w:ascii="Times New Roman" w:eastAsia="Palatino Linotype" w:hAnsi="Times New Roman" w:cs="Times New Roman"/>
          <w:color w:val="auto"/>
          <w:lang w:val="pt-PT"/>
        </w:rPr>
        <w:t xml:space="preserve">barracão </w:t>
      </w:r>
      <w:r w:rsidRPr="007A2B96">
        <w:rPr>
          <w:rFonts w:ascii="Times New Roman" w:eastAsia="Palatino Linotype" w:hAnsi="Times New Roman" w:cs="Times New Roman"/>
          <w:color w:val="auto"/>
          <w:lang w:val="pt-PT"/>
        </w:rPr>
        <w:t xml:space="preserve">empresarial.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Pr="007A2B96">
        <w:rPr>
          <w:rFonts w:ascii="Times New Roman" w:eastAsia="Palatino Linotype" w:hAnsi="Times New Roman" w:cs="Times New Roman"/>
          <w:b/>
          <w:bCs/>
          <w:color w:val="auto"/>
          <w:lang w:val="pt-PT"/>
        </w:rPr>
        <w:t>6</w:t>
      </w:r>
      <w:r w:rsidR="002A095C" w:rsidRPr="007A2B96">
        <w:rPr>
          <w:rFonts w:ascii="Times New Roman" w:eastAsia="Palatino Linotype" w:hAnsi="Times New Roman" w:cs="Times New Roman"/>
          <w:b/>
          <w:bCs/>
          <w:color w:val="auto"/>
          <w:lang w:val="pt-PT"/>
        </w:rPr>
        <w:t>2</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rPr>
        <w:t>Resolver-se-</w:t>
      </w:r>
      <w:r w:rsidRPr="007A2B96">
        <w:rPr>
          <w:rFonts w:ascii="Times New Roman" w:eastAsia="Palatino Linotype" w:hAnsi="Times New Roman" w:cs="Times New Roman"/>
          <w:color w:val="auto"/>
          <w:lang w:val="pt-PT"/>
        </w:rPr>
        <w:t xml:space="preserve">á </w:t>
      </w:r>
      <w:r w:rsidRPr="007A2B96">
        <w:rPr>
          <w:rFonts w:ascii="Times New Roman" w:eastAsia="Palatino Linotype" w:hAnsi="Times New Roman" w:cs="Times New Roman"/>
          <w:color w:val="auto"/>
          <w:lang w:val="es-ES_tradnl"/>
        </w:rPr>
        <w:t>a concess</w:t>
      </w:r>
      <w:r w:rsidRPr="007A2B96">
        <w:rPr>
          <w:rFonts w:ascii="Times New Roman" w:eastAsia="Palatino Linotype" w:hAnsi="Times New Roman" w:cs="Times New Roman"/>
          <w:color w:val="auto"/>
          <w:lang w:val="pt-PT"/>
        </w:rPr>
        <w:t>ã</w:t>
      </w:r>
      <w:r w:rsidRPr="007A2B96">
        <w:rPr>
          <w:rFonts w:ascii="Times New Roman" w:eastAsia="Palatino Linotype" w:hAnsi="Times New Roman" w:cs="Times New Roman"/>
          <w:color w:val="auto"/>
        </w:rPr>
        <w:t>o, al</w:t>
      </w:r>
      <w:r w:rsidRPr="007A2B96">
        <w:rPr>
          <w:rFonts w:ascii="Times New Roman" w:eastAsia="Palatino Linotype" w:hAnsi="Times New Roman" w:cs="Times New Roman"/>
          <w:color w:val="auto"/>
          <w:lang w:val="pt-PT"/>
        </w:rPr>
        <w:t>ém das causas previstas na presente Lei, na hipó</w:t>
      </w:r>
      <w:r w:rsidRPr="007A2B96">
        <w:rPr>
          <w:rFonts w:ascii="Times New Roman" w:eastAsia="Palatino Linotype" w:hAnsi="Times New Roman" w:cs="Times New Roman"/>
          <w:color w:val="auto"/>
        </w:rPr>
        <w:t>tese de extin</w:t>
      </w:r>
      <w:r w:rsidRPr="007A2B96">
        <w:rPr>
          <w:rFonts w:ascii="Times New Roman" w:eastAsia="Palatino Linotype" w:hAnsi="Times New Roman" w:cs="Times New Roman"/>
          <w:color w:val="auto"/>
          <w:lang w:val="pt-PT"/>
        </w:rPr>
        <w:t>ção da empresa ou sociedade ou cessação definitiva das atividades instaladas, perdendo o concessionário, as benfeitorias e valores de qualquer natureza que tenha realizado ou despendido com o imó</w:t>
      </w:r>
      <w:r w:rsidRPr="007A2B96">
        <w:rPr>
          <w:rFonts w:ascii="Times New Roman" w:eastAsia="Palatino Linotype" w:hAnsi="Times New Roman" w:cs="Times New Roman"/>
          <w:color w:val="auto"/>
        </w:rPr>
        <w:t xml:space="preserve">vel.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Pr="007A2B96">
        <w:rPr>
          <w:rFonts w:ascii="Times New Roman" w:eastAsia="Palatino Linotype" w:hAnsi="Times New Roman" w:cs="Times New Roman"/>
          <w:b/>
          <w:bCs/>
          <w:color w:val="auto"/>
          <w:lang w:val="pt-PT"/>
        </w:rPr>
        <w:t>6</w:t>
      </w:r>
      <w:r w:rsidR="002A095C" w:rsidRPr="007A2B96">
        <w:rPr>
          <w:rFonts w:ascii="Times New Roman" w:eastAsia="Palatino Linotype" w:hAnsi="Times New Roman" w:cs="Times New Roman"/>
          <w:b/>
          <w:bCs/>
          <w:color w:val="auto"/>
          <w:lang w:val="pt-PT"/>
        </w:rPr>
        <w:t>3</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O terreno ou área</w:t>
      </w:r>
      <w:r w:rsidR="0087028B" w:rsidRPr="007A2B96">
        <w:rPr>
          <w:rFonts w:ascii="Times New Roman" w:eastAsia="Palatino Linotype" w:hAnsi="Times New Roman" w:cs="Times New Roman"/>
          <w:color w:val="auto"/>
          <w:lang w:val="pt-PT"/>
        </w:rPr>
        <w:t xml:space="preserve"> particular</w:t>
      </w:r>
      <w:r w:rsidRPr="007A2B96">
        <w:rPr>
          <w:rFonts w:ascii="Times New Roman" w:eastAsia="Palatino Linotype" w:hAnsi="Times New Roman" w:cs="Times New Roman"/>
          <w:color w:val="auto"/>
          <w:lang w:val="pt-PT"/>
        </w:rPr>
        <w:t>, bem como, o barracão empresarial construído com recursos públicos não poderã</w:t>
      </w:r>
      <w:r w:rsidRPr="007A2B96">
        <w:rPr>
          <w:rFonts w:ascii="Times New Roman" w:eastAsia="Palatino Linotype" w:hAnsi="Times New Roman" w:cs="Times New Roman"/>
          <w:color w:val="auto"/>
        </w:rPr>
        <w:t>o sofrer onera</w:t>
      </w:r>
      <w:r w:rsidRPr="007A2B96">
        <w:rPr>
          <w:rFonts w:ascii="Times New Roman" w:eastAsia="Palatino Linotype" w:hAnsi="Times New Roman" w:cs="Times New Roman"/>
          <w:color w:val="auto"/>
          <w:lang w:val="pt-PT"/>
        </w:rPr>
        <w:t>ção, em garantia de financiamento para instalação da indústria e suas ampliaçõ</w:t>
      </w:r>
      <w:r w:rsidRPr="007A2B96">
        <w:rPr>
          <w:rFonts w:ascii="Times New Roman" w:eastAsia="Palatino Linotype" w:hAnsi="Times New Roman" w:cs="Times New Roman"/>
          <w:color w:val="auto"/>
        </w:rPr>
        <w:t xml:space="preserve">es. </w:t>
      </w:r>
    </w:p>
    <w:p w:rsidR="00972281" w:rsidRPr="007A2B96" w:rsidRDefault="00972281">
      <w:pPr>
        <w:pStyle w:val="Corpo"/>
        <w:widowControl w:val="0"/>
        <w:spacing w:after="0" w:line="240" w:lineRule="auto"/>
        <w:ind w:left="1"/>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87028B" w:rsidRPr="007A2B96">
        <w:rPr>
          <w:rFonts w:ascii="Times New Roman" w:eastAsia="Palatino Linotype" w:hAnsi="Times New Roman" w:cs="Times New Roman"/>
          <w:b/>
          <w:bCs/>
          <w:color w:val="auto"/>
        </w:rPr>
        <w:t>6</w:t>
      </w:r>
      <w:r w:rsidR="002A095C" w:rsidRPr="007A2B96">
        <w:rPr>
          <w:rFonts w:ascii="Times New Roman" w:eastAsia="Palatino Linotype" w:hAnsi="Times New Roman" w:cs="Times New Roman"/>
          <w:b/>
          <w:bCs/>
          <w:color w:val="auto"/>
        </w:rPr>
        <w:t>4</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 xml:space="preserve">O prazo do contrato de concessão de direito de uso será estabelecido em função do valor da remuneração mensal ofertada na licitação respectiva e do tempo necessário à </w:t>
      </w:r>
      <w:r w:rsidRPr="007A2B96">
        <w:rPr>
          <w:rFonts w:ascii="Times New Roman" w:eastAsia="Palatino Linotype" w:hAnsi="Times New Roman" w:cs="Times New Roman"/>
          <w:color w:val="auto"/>
        </w:rPr>
        <w:t>amortiza</w:t>
      </w:r>
      <w:r w:rsidRPr="007A2B96">
        <w:rPr>
          <w:rFonts w:ascii="Times New Roman" w:eastAsia="Palatino Linotype" w:hAnsi="Times New Roman" w:cs="Times New Roman"/>
          <w:color w:val="auto"/>
          <w:lang w:val="pt-PT"/>
        </w:rPr>
        <w:t xml:space="preserve">ção dos custos imputados, não podendo ser inferior a 5 (cinco) anos.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87028B" w:rsidRPr="007A2B96">
        <w:rPr>
          <w:rFonts w:ascii="Times New Roman" w:eastAsia="Palatino Linotype" w:hAnsi="Times New Roman" w:cs="Times New Roman"/>
          <w:b/>
          <w:bCs/>
          <w:color w:val="auto"/>
        </w:rPr>
        <w:t>6</w:t>
      </w:r>
      <w:r w:rsidR="002A095C" w:rsidRPr="007A2B96">
        <w:rPr>
          <w:rFonts w:ascii="Times New Roman" w:eastAsia="Palatino Linotype" w:hAnsi="Times New Roman" w:cs="Times New Roman"/>
          <w:b/>
          <w:bCs/>
          <w:color w:val="auto"/>
        </w:rPr>
        <w:t>5</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 xml:space="preserve">Desde a assinatura do contrato de concessão de direito de uso, o concessionário fruirá do imóvel para os fins estabelecidos e responderá por todos os encargos civis e tributários que venham a incidir sobre o imóvel e suas rendas. </w:t>
      </w:r>
    </w:p>
    <w:p w:rsidR="00A205D9" w:rsidRPr="007A2B96" w:rsidRDefault="00A205D9">
      <w:pPr>
        <w:pStyle w:val="Corpo"/>
        <w:widowControl w:val="0"/>
        <w:spacing w:after="0" w:line="240" w:lineRule="auto"/>
        <w:rPr>
          <w:rFonts w:ascii="Times New Roman" w:eastAsia="Palatino Linotype" w:hAnsi="Times New Roman" w:cs="Times New Roman"/>
          <w:b/>
          <w:bCs/>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Par</w:t>
      </w:r>
      <w:r w:rsidRPr="007A2B96">
        <w:rPr>
          <w:rFonts w:ascii="Times New Roman" w:eastAsia="Palatino Linotype" w:hAnsi="Times New Roman" w:cs="Times New Roman"/>
          <w:b/>
          <w:bCs/>
          <w:color w:val="auto"/>
          <w:lang w:val="pt-PT"/>
        </w:rPr>
        <w:t>á</w:t>
      </w:r>
      <w:r w:rsidRPr="007A2B96">
        <w:rPr>
          <w:rFonts w:ascii="Times New Roman" w:eastAsia="Palatino Linotype" w:hAnsi="Times New Roman" w:cs="Times New Roman"/>
          <w:b/>
          <w:bCs/>
          <w:color w:val="auto"/>
          <w:lang w:val="it-IT"/>
        </w:rPr>
        <w:t xml:space="preserve">grafo </w:t>
      </w:r>
      <w:r w:rsidRPr="007A2B96">
        <w:rPr>
          <w:rFonts w:ascii="Times New Roman" w:eastAsia="Palatino Linotype" w:hAnsi="Times New Roman" w:cs="Times New Roman"/>
          <w:b/>
          <w:bCs/>
          <w:color w:val="auto"/>
          <w:lang w:val="pt-PT"/>
        </w:rPr>
        <w:t>Ú</w:t>
      </w:r>
      <w:r w:rsidRPr="007A2B96">
        <w:rPr>
          <w:rFonts w:ascii="Times New Roman" w:eastAsia="Palatino Linotype" w:hAnsi="Times New Roman" w:cs="Times New Roman"/>
          <w:b/>
          <w:bCs/>
          <w:color w:val="auto"/>
          <w:lang w:val="it-IT"/>
        </w:rPr>
        <w:t xml:space="preserve">nico </w:t>
      </w: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color w:val="auto"/>
          <w:lang w:val="pt-PT"/>
        </w:rPr>
        <w:t>O concessionário ficará obrigado pela conservação e manutenção do imóvel e de suas benfeitorias, mantendo, ainda, seguro de risco de incê</w:t>
      </w:r>
      <w:r w:rsidRPr="007A2B96">
        <w:rPr>
          <w:rFonts w:ascii="Times New Roman" w:eastAsia="Palatino Linotype" w:hAnsi="Times New Roman" w:cs="Times New Roman"/>
          <w:color w:val="auto"/>
        </w:rPr>
        <w:t xml:space="preserve">ndio.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87028B" w:rsidRPr="007A2B96">
        <w:rPr>
          <w:rFonts w:ascii="Times New Roman" w:eastAsia="Palatino Linotype" w:hAnsi="Times New Roman" w:cs="Times New Roman"/>
          <w:b/>
          <w:bCs/>
          <w:color w:val="auto"/>
        </w:rPr>
        <w:t>6</w:t>
      </w:r>
      <w:r w:rsidR="002A095C" w:rsidRPr="007A2B96">
        <w:rPr>
          <w:rFonts w:ascii="Times New Roman" w:eastAsia="Palatino Linotype" w:hAnsi="Times New Roman" w:cs="Times New Roman"/>
          <w:b/>
          <w:bCs/>
          <w:color w:val="auto"/>
        </w:rPr>
        <w:t>6</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As importâ</w:t>
      </w:r>
      <w:r w:rsidRPr="007A2B96">
        <w:rPr>
          <w:rFonts w:ascii="Times New Roman" w:eastAsia="Palatino Linotype" w:hAnsi="Times New Roman" w:cs="Times New Roman"/>
          <w:color w:val="auto"/>
          <w:lang w:val="es-ES_tradnl"/>
        </w:rPr>
        <w:t>ncias pagas a t</w:t>
      </w:r>
      <w:r w:rsidRPr="007A2B96">
        <w:rPr>
          <w:rFonts w:ascii="Times New Roman" w:eastAsia="Palatino Linotype" w:hAnsi="Times New Roman" w:cs="Times New Roman"/>
          <w:color w:val="auto"/>
          <w:lang w:val="pt-PT"/>
        </w:rPr>
        <w:t>í</w:t>
      </w:r>
      <w:r w:rsidRPr="007A2B96">
        <w:rPr>
          <w:rFonts w:ascii="Times New Roman" w:eastAsia="Palatino Linotype" w:hAnsi="Times New Roman" w:cs="Times New Roman"/>
          <w:color w:val="auto"/>
          <w:lang w:val="es-ES_tradnl"/>
        </w:rPr>
        <w:t>tulo de ocupa</w:t>
      </w:r>
      <w:r w:rsidRPr="007A2B96">
        <w:rPr>
          <w:rFonts w:ascii="Times New Roman" w:eastAsia="Palatino Linotype" w:hAnsi="Times New Roman" w:cs="Times New Roman"/>
          <w:color w:val="auto"/>
          <w:lang w:val="pt-PT"/>
        </w:rPr>
        <w:t>ção durante o prazo da concessão de uso do pavilhão empresarial construí</w:t>
      </w:r>
      <w:r w:rsidRPr="007A2B96">
        <w:rPr>
          <w:rFonts w:ascii="Times New Roman" w:eastAsia="Palatino Linotype" w:hAnsi="Times New Roman" w:cs="Times New Roman"/>
          <w:color w:val="auto"/>
        </w:rPr>
        <w:t>do, ser</w:t>
      </w:r>
      <w:r w:rsidRPr="007A2B96">
        <w:rPr>
          <w:rFonts w:ascii="Times New Roman" w:eastAsia="Palatino Linotype" w:hAnsi="Times New Roman" w:cs="Times New Roman"/>
          <w:color w:val="auto"/>
          <w:lang w:val="pt-PT"/>
        </w:rPr>
        <w:t xml:space="preserve">ão consideradas amortizações e, ao atingirem o valor do custo da construção do pavilhão, acrescido das despesas de infraestrutura, ensejarão, desde que cumpridas todas as obrigações do contrato, o distrato da hipoteca dada em garantia e liberação dos demais encargos contratuais, mediante requerimento do interessado.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1</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Para os efeitos deste artigo, o custo da construção do barracão  e das despesas de infraestrutura serão apurados na forma do art. 36 desta Lei</w:t>
      </w:r>
      <w:r w:rsidRPr="007A2B96">
        <w:rPr>
          <w:rFonts w:ascii="Times New Roman" w:eastAsia="Palatino Linotype" w:hAnsi="Times New Roman" w:cs="Times New Roman"/>
          <w:color w:val="auto"/>
          <w:lang w:val="fr-FR"/>
        </w:rPr>
        <w:t>, que dever</w:t>
      </w:r>
      <w:r w:rsidRPr="007A2B96">
        <w:rPr>
          <w:rFonts w:ascii="Times New Roman" w:eastAsia="Palatino Linotype" w:hAnsi="Times New Roman" w:cs="Times New Roman"/>
          <w:color w:val="auto"/>
          <w:lang w:val="pt-PT"/>
        </w:rPr>
        <w:t>á constar do edital de licitação e no contrato de concessã</w:t>
      </w:r>
      <w:r w:rsidRPr="007A2B96">
        <w:rPr>
          <w:rFonts w:ascii="Times New Roman" w:eastAsia="Palatino Linotype" w:hAnsi="Times New Roman" w:cs="Times New Roman"/>
          <w:color w:val="auto"/>
          <w:lang w:val="es-ES_tradnl"/>
        </w:rPr>
        <w:t xml:space="preserve">o de uso.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2</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 xml:space="preserve">O valor da remuneração mensal ajustada em decorrência do processo licitatório será reajustado anualmente, na forma da Unidade de Referência do Município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lastRenderedPageBreak/>
        <w:t xml:space="preserve">§ </w:t>
      </w:r>
      <w:r w:rsidRPr="007A2B96">
        <w:rPr>
          <w:rFonts w:ascii="Times New Roman" w:eastAsia="Palatino Linotype" w:hAnsi="Times New Roman" w:cs="Times New Roman"/>
          <w:b/>
          <w:bCs/>
          <w:color w:val="auto"/>
        </w:rPr>
        <w:t>3</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rPr>
        <w:t>A remunera</w:t>
      </w:r>
      <w:r w:rsidRPr="007A2B96">
        <w:rPr>
          <w:rFonts w:ascii="Times New Roman" w:eastAsia="Palatino Linotype" w:hAnsi="Times New Roman" w:cs="Times New Roman"/>
          <w:color w:val="auto"/>
          <w:lang w:val="pt-PT"/>
        </w:rPr>
        <w:t>ção mensal pelo uso do imóvel poderá ser de valor superior ao inicialmente contratado, quando houver manifesto e expresso interesse do concessioná</w:t>
      </w:r>
      <w:r w:rsidRPr="007A2B96">
        <w:rPr>
          <w:rFonts w:ascii="Times New Roman" w:eastAsia="Palatino Linotype" w:hAnsi="Times New Roman" w:cs="Times New Roman"/>
          <w:color w:val="auto"/>
        </w:rPr>
        <w:t xml:space="preserve">rio.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87028B" w:rsidRPr="007A2B96">
        <w:rPr>
          <w:rFonts w:ascii="Times New Roman" w:eastAsia="Palatino Linotype" w:hAnsi="Times New Roman" w:cs="Times New Roman"/>
          <w:b/>
          <w:bCs/>
          <w:color w:val="auto"/>
        </w:rPr>
        <w:t>6</w:t>
      </w:r>
      <w:r w:rsidR="002A095C" w:rsidRPr="007A2B96">
        <w:rPr>
          <w:rFonts w:ascii="Times New Roman" w:eastAsia="Palatino Linotype" w:hAnsi="Times New Roman" w:cs="Times New Roman"/>
          <w:b/>
          <w:bCs/>
          <w:color w:val="auto"/>
        </w:rPr>
        <w:t>7</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 xml:space="preserve">No caso de exercício pelo concessionário da faculdade prevista no § </w:t>
      </w:r>
      <w:r w:rsidRPr="007A2B96">
        <w:rPr>
          <w:rFonts w:ascii="Times New Roman" w:eastAsia="Palatino Linotype" w:hAnsi="Times New Roman" w:cs="Times New Roman"/>
          <w:color w:val="auto"/>
        </w:rPr>
        <w:t>3</w:t>
      </w:r>
      <w:r w:rsidRPr="007A2B96">
        <w:rPr>
          <w:rFonts w:ascii="Times New Roman" w:eastAsia="Palatino Linotype" w:hAnsi="Times New Roman" w:cs="Times New Roman"/>
          <w:color w:val="auto"/>
          <w:lang w:val="pt-PT"/>
        </w:rPr>
        <w:t>º do artigo anterior, o distrato da hipoteca dada em garantia e demais encargos contratuais ocorrerá ao final do prazo de concessão, sujeito o concessionário aos demais encargos e condições do contrato, sob pena de sua resolução, independentemente de ter amortizado o custo do pavilhão empresarial objeto da concessã</w:t>
      </w:r>
      <w:r w:rsidRPr="007A2B96">
        <w:rPr>
          <w:rFonts w:ascii="Times New Roman" w:eastAsia="Palatino Linotype" w:hAnsi="Times New Roman" w:cs="Times New Roman"/>
          <w:color w:val="auto"/>
        </w:rPr>
        <w:t xml:space="preserve">o.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662758">
      <w:pPr>
        <w:pStyle w:val="Ttulo1"/>
        <w:keepNext w:val="0"/>
        <w:keepLines w:val="0"/>
        <w:widowControl w:val="0"/>
        <w:spacing w:after="0" w:line="240" w:lineRule="auto"/>
        <w:rPr>
          <w:rFonts w:ascii="Times New Roman" w:eastAsia="Palatino Linotype" w:hAnsi="Times New Roman" w:cs="Times New Roman"/>
          <w:color w:val="auto"/>
        </w:rPr>
      </w:pPr>
      <w:proofErr w:type="gramStart"/>
      <w:r w:rsidRPr="007A2B96">
        <w:rPr>
          <w:rFonts w:ascii="Times New Roman" w:eastAsia="Palatino Linotype" w:hAnsi="Times New Roman" w:cs="Times New Roman"/>
          <w:color w:val="auto"/>
        </w:rPr>
        <w:t xml:space="preserve">Seção </w:t>
      </w:r>
      <w:r w:rsidR="00C81FF2" w:rsidRPr="007A2B96">
        <w:rPr>
          <w:rFonts w:ascii="Times New Roman" w:eastAsia="Palatino Linotype" w:hAnsi="Times New Roman" w:cs="Times New Roman"/>
          <w:color w:val="auto"/>
        </w:rPr>
        <w:t>VI</w:t>
      </w:r>
      <w:proofErr w:type="gramEnd"/>
    </w:p>
    <w:p w:rsidR="00972281" w:rsidRPr="007A2B96" w:rsidRDefault="00C81FF2">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 xml:space="preserve">Locação Subsidiada de Barracões Empresariais </w:t>
      </w:r>
    </w:p>
    <w:p w:rsidR="00972281" w:rsidRPr="00A04761" w:rsidRDefault="00972281">
      <w:pPr>
        <w:pStyle w:val="Corpo"/>
        <w:widowControl w:val="0"/>
        <w:spacing w:after="0" w:line="240" w:lineRule="auto"/>
        <w:rPr>
          <w:rFonts w:ascii="Times New Roman" w:eastAsia="Palatino Linotype" w:hAnsi="Times New Roman" w:cs="Times New Roman"/>
          <w:b/>
          <w:bCs/>
          <w:color w:val="auto"/>
          <w:lang w:val="pt-PT"/>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E81CC9" w:rsidRPr="007A2B96">
        <w:rPr>
          <w:rFonts w:ascii="Times New Roman" w:eastAsia="Palatino Linotype" w:hAnsi="Times New Roman" w:cs="Times New Roman"/>
          <w:b/>
          <w:bCs/>
          <w:color w:val="auto"/>
        </w:rPr>
        <w:t>6</w:t>
      </w:r>
      <w:r w:rsidR="002A095C" w:rsidRPr="007A2B96">
        <w:rPr>
          <w:rFonts w:ascii="Times New Roman" w:eastAsia="Palatino Linotype" w:hAnsi="Times New Roman" w:cs="Times New Roman"/>
          <w:b/>
          <w:bCs/>
          <w:color w:val="auto"/>
        </w:rPr>
        <w:t>8</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es-ES_tradnl"/>
        </w:rPr>
        <w:t>A loca</w:t>
      </w:r>
      <w:r w:rsidRPr="007A2B96">
        <w:rPr>
          <w:rFonts w:ascii="Times New Roman" w:eastAsia="Palatino Linotype" w:hAnsi="Times New Roman" w:cs="Times New Roman"/>
          <w:color w:val="auto"/>
          <w:lang w:val="pt-PT"/>
        </w:rPr>
        <w:t>ção subsidiada de barracões empresariais</w:t>
      </w:r>
      <w:r w:rsidR="00513B8C" w:rsidRPr="007A2B96">
        <w:rPr>
          <w:rFonts w:ascii="Times New Roman" w:eastAsia="Palatino Linotype" w:hAnsi="Times New Roman" w:cs="Times New Roman"/>
          <w:color w:val="auto"/>
          <w:lang w:val="pt-PT"/>
        </w:rPr>
        <w:t xml:space="preserve"> para concessão de uso, </w:t>
      </w:r>
      <w:r w:rsidRPr="007A2B96">
        <w:rPr>
          <w:rFonts w:ascii="Times New Roman" w:eastAsia="Palatino Linotype" w:hAnsi="Times New Roman" w:cs="Times New Roman"/>
          <w:color w:val="auto"/>
          <w:lang w:val="pt-PT"/>
        </w:rPr>
        <w:t xml:space="preserve">será limitada </w:t>
      </w:r>
      <w:proofErr w:type="gramStart"/>
      <w:r w:rsidRPr="007A2B96">
        <w:rPr>
          <w:rFonts w:ascii="Times New Roman" w:eastAsia="Palatino Linotype" w:hAnsi="Times New Roman" w:cs="Times New Roman"/>
          <w:color w:val="auto"/>
          <w:lang w:val="pt-PT"/>
        </w:rPr>
        <w:t>à</w:t>
      </w:r>
      <w:proofErr w:type="gramEnd"/>
      <w:r w:rsidRPr="007A2B96">
        <w:rPr>
          <w:rFonts w:ascii="Times New Roman" w:eastAsia="Palatino Linotype" w:hAnsi="Times New Roman" w:cs="Times New Roman"/>
          <w:color w:val="auto"/>
          <w:lang w:val="pt-PT"/>
        </w:rPr>
        <w:t xml:space="preserve"> 24 (vinte e quatro) meses, quando se destinar a </w:t>
      </w:r>
      <w:r w:rsidR="00513B8C" w:rsidRPr="007A2B96">
        <w:rPr>
          <w:rFonts w:ascii="Times New Roman" w:eastAsia="Palatino Linotype" w:hAnsi="Times New Roman" w:cs="Times New Roman"/>
          <w:color w:val="auto"/>
          <w:lang w:val="pt-PT"/>
        </w:rPr>
        <w:t xml:space="preserve">industrias, </w:t>
      </w:r>
      <w:r w:rsidRPr="007A2B96">
        <w:rPr>
          <w:rFonts w:ascii="Times New Roman" w:eastAsia="Palatino Linotype" w:hAnsi="Times New Roman" w:cs="Times New Roman"/>
          <w:color w:val="auto"/>
          <w:lang w:val="pt-PT"/>
        </w:rPr>
        <w:t>micros</w:t>
      </w:r>
      <w:r w:rsidR="00513B8C" w:rsidRPr="007A2B96">
        <w:rPr>
          <w:rFonts w:ascii="Times New Roman" w:eastAsia="Palatino Linotype" w:hAnsi="Times New Roman" w:cs="Times New Roman"/>
          <w:color w:val="auto"/>
          <w:lang w:val="pt-PT"/>
        </w:rPr>
        <w:t xml:space="preserve"> empresas</w:t>
      </w:r>
      <w:r w:rsidRPr="007A2B96">
        <w:rPr>
          <w:rFonts w:ascii="Times New Roman" w:eastAsia="Palatino Linotype" w:hAnsi="Times New Roman" w:cs="Times New Roman"/>
          <w:color w:val="auto"/>
          <w:lang w:val="pt-PT"/>
        </w:rPr>
        <w:t xml:space="preserve"> e </w:t>
      </w:r>
      <w:r w:rsidR="00513B8C" w:rsidRPr="007A2B96">
        <w:rPr>
          <w:rFonts w:ascii="Times New Roman" w:eastAsia="Palatino Linotype" w:hAnsi="Times New Roman" w:cs="Times New Roman"/>
          <w:color w:val="auto"/>
          <w:lang w:val="pt-PT"/>
        </w:rPr>
        <w:t xml:space="preserve">empresas </w:t>
      </w:r>
      <w:r w:rsidRPr="007A2B96">
        <w:rPr>
          <w:rFonts w:ascii="Times New Roman" w:eastAsia="Palatino Linotype" w:hAnsi="Times New Roman" w:cs="Times New Roman"/>
          <w:color w:val="auto"/>
          <w:lang w:val="pt-PT"/>
        </w:rPr>
        <w:t>de pequeno porte que vi</w:t>
      </w:r>
      <w:r w:rsidR="00513B8C" w:rsidRPr="007A2B96">
        <w:rPr>
          <w:rFonts w:ascii="Times New Roman" w:eastAsia="Palatino Linotype" w:hAnsi="Times New Roman" w:cs="Times New Roman"/>
          <w:color w:val="auto"/>
          <w:lang w:val="pt-PT"/>
        </w:rPr>
        <w:t>erem a se instalar no Município</w:t>
      </w:r>
      <w:r w:rsidRPr="007A2B96">
        <w:rPr>
          <w:rFonts w:ascii="Times New Roman" w:eastAsia="Palatino Linotype" w:hAnsi="Times New Roman" w:cs="Times New Roman"/>
          <w:color w:val="auto"/>
          <w:lang w:val="pt-PT"/>
        </w:rPr>
        <w:t xml:space="preserv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1</w:t>
      </w: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b/>
          <w:bCs/>
          <w:color w:val="auto"/>
        </w:rPr>
        <w:t>.</w:t>
      </w:r>
      <w:r w:rsidRPr="007A2B96">
        <w:rPr>
          <w:rFonts w:ascii="Times New Roman" w:eastAsia="Palatino Linotype" w:hAnsi="Times New Roman" w:cs="Times New Roman"/>
          <w:color w:val="auto"/>
        </w:rPr>
        <w:t xml:space="preserve"> </w:t>
      </w:r>
      <w:r w:rsidR="00304F4D" w:rsidRPr="007A2B96">
        <w:rPr>
          <w:rFonts w:ascii="Times New Roman" w:eastAsia="Palatino Linotype" w:hAnsi="Times New Roman" w:cs="Times New Roman"/>
          <w:color w:val="auto"/>
        </w:rPr>
        <w:t xml:space="preserve">A concessão da </w:t>
      </w:r>
      <w:r w:rsidRPr="007A2B96">
        <w:rPr>
          <w:rFonts w:ascii="Times New Roman" w:eastAsia="Palatino Linotype" w:hAnsi="Times New Roman" w:cs="Times New Roman"/>
          <w:color w:val="auto"/>
        </w:rPr>
        <w:t>loca</w:t>
      </w:r>
      <w:r w:rsidRPr="007A2B96">
        <w:rPr>
          <w:rFonts w:ascii="Times New Roman" w:eastAsia="Palatino Linotype" w:hAnsi="Times New Roman" w:cs="Times New Roman"/>
          <w:color w:val="auto"/>
          <w:lang w:val="pt-PT"/>
        </w:rPr>
        <w:t xml:space="preserve">ção subsidiada de que trata o </w:t>
      </w:r>
      <w:r w:rsidRPr="007A2B96">
        <w:rPr>
          <w:rFonts w:ascii="Times New Roman" w:eastAsia="Palatino Linotype" w:hAnsi="Times New Roman" w:cs="Times New Roman"/>
          <w:i/>
          <w:iCs/>
          <w:color w:val="auto"/>
        </w:rPr>
        <w:t>caput</w:t>
      </w:r>
      <w:r w:rsidRPr="007A2B96">
        <w:rPr>
          <w:rFonts w:ascii="Times New Roman" w:eastAsia="Palatino Linotype" w:hAnsi="Times New Roman" w:cs="Times New Roman"/>
          <w:color w:val="auto"/>
          <w:lang w:val="pt-PT"/>
        </w:rPr>
        <w:t xml:space="preserve"> deste artigo será </w:t>
      </w:r>
      <w:proofErr w:type="gramStart"/>
      <w:r w:rsidRPr="007A2B96">
        <w:rPr>
          <w:rFonts w:ascii="Times New Roman" w:eastAsia="Palatino Linotype" w:hAnsi="Times New Roman" w:cs="Times New Roman"/>
          <w:color w:val="auto"/>
          <w:lang w:val="es-ES_tradnl"/>
        </w:rPr>
        <w:t>precedida de licita</w:t>
      </w:r>
      <w:r w:rsidRPr="007A2B96">
        <w:rPr>
          <w:rFonts w:ascii="Times New Roman" w:eastAsia="Palatino Linotype" w:hAnsi="Times New Roman" w:cs="Times New Roman"/>
          <w:color w:val="auto"/>
          <w:lang w:val="pt-PT"/>
        </w:rPr>
        <w:t>ção, na modalidade</w:t>
      </w:r>
      <w:r w:rsidR="00304F4D" w:rsidRPr="007A2B96">
        <w:rPr>
          <w:rFonts w:ascii="Times New Roman" w:eastAsia="Palatino Linotype" w:hAnsi="Times New Roman" w:cs="Times New Roman"/>
          <w:color w:val="auto"/>
          <w:lang w:val="pt-PT"/>
        </w:rPr>
        <w:t xml:space="preserve"> de concorrência, </w:t>
      </w:r>
      <w:r w:rsidRPr="007A2B96">
        <w:rPr>
          <w:rFonts w:ascii="Times New Roman" w:eastAsia="Palatino Linotype" w:hAnsi="Times New Roman" w:cs="Times New Roman"/>
          <w:color w:val="auto"/>
          <w:lang w:val="pt-PT"/>
        </w:rPr>
        <w:t>nos termos da Lei</w:t>
      </w:r>
      <w:proofErr w:type="gramEnd"/>
      <w:r w:rsidRPr="007A2B96">
        <w:rPr>
          <w:rFonts w:ascii="Times New Roman" w:eastAsia="Palatino Linotype" w:hAnsi="Times New Roman" w:cs="Times New Roman"/>
          <w:color w:val="auto"/>
          <w:lang w:val="pt-PT"/>
        </w:rPr>
        <w:t xml:space="preserve"> nº</w:t>
      </w:r>
      <w:r w:rsidRPr="007A2B96">
        <w:rPr>
          <w:rFonts w:ascii="Times New Roman" w:eastAsia="Palatino Linotype" w:hAnsi="Times New Roman" w:cs="Times New Roman"/>
          <w:color w:val="auto"/>
        </w:rPr>
        <w:t xml:space="preserve"> 8.666/1993</w:t>
      </w:r>
      <w:r w:rsidR="00A205D9" w:rsidRPr="007A2B96">
        <w:rPr>
          <w:rFonts w:ascii="Times New Roman" w:eastAsia="Palatino Linotype" w:hAnsi="Times New Roman" w:cs="Times New Roman"/>
          <w:color w:val="auto"/>
        </w:rPr>
        <w:t>.</w:t>
      </w:r>
      <w:r w:rsidRPr="007A2B96">
        <w:rPr>
          <w:rFonts w:ascii="Times New Roman" w:eastAsia="Palatino Linotype" w:hAnsi="Times New Roman" w:cs="Times New Roman"/>
          <w:color w:val="auto"/>
        </w:rPr>
        <w:t xml:space="preserv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2</w:t>
      </w: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b/>
          <w:bCs/>
          <w:color w:val="auto"/>
        </w:rPr>
        <w:t>.</w:t>
      </w:r>
      <w:r w:rsidRPr="007A2B96">
        <w:rPr>
          <w:rFonts w:ascii="Times New Roman" w:eastAsia="Palatino Linotype" w:hAnsi="Times New Roman" w:cs="Times New Roman"/>
          <w:color w:val="auto"/>
          <w:lang w:val="pt-PT"/>
        </w:rPr>
        <w:t xml:space="preserve"> Em função das características físicas do barracão empresarial e da sua localização, poderá o edital da licitação respectiva relacionar as atividades empresariais excluídas da locação subsidiada a ser licitada.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2A095C" w:rsidRPr="007A2B96">
        <w:rPr>
          <w:rFonts w:ascii="Times New Roman" w:eastAsia="Palatino Linotype" w:hAnsi="Times New Roman" w:cs="Times New Roman"/>
          <w:b/>
          <w:bCs/>
          <w:color w:val="auto"/>
        </w:rPr>
        <w:t>69</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es-ES_tradnl"/>
        </w:rPr>
        <w:t>A loca</w:t>
      </w:r>
      <w:r w:rsidRPr="007A2B96">
        <w:rPr>
          <w:rFonts w:ascii="Times New Roman" w:eastAsia="Palatino Linotype" w:hAnsi="Times New Roman" w:cs="Times New Roman"/>
          <w:color w:val="auto"/>
          <w:lang w:val="pt-PT"/>
        </w:rPr>
        <w:t>ção subsidiada será formalizada por contrato administrativo, subordinada às seguintes cláusulas e condiçõ</w:t>
      </w:r>
      <w:r w:rsidRPr="007A2B96">
        <w:rPr>
          <w:rFonts w:ascii="Times New Roman" w:eastAsia="Palatino Linotype" w:hAnsi="Times New Roman" w:cs="Times New Roman"/>
          <w:color w:val="auto"/>
        </w:rPr>
        <w:t xml:space="preserve">es: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 - </w:t>
      </w:r>
      <w:r w:rsidRPr="007A2B96">
        <w:rPr>
          <w:rFonts w:ascii="Times New Roman" w:eastAsia="Palatino Linotype" w:hAnsi="Times New Roman" w:cs="Times New Roman"/>
          <w:color w:val="auto"/>
        </w:rPr>
        <w:t>remunera</w:t>
      </w:r>
      <w:r w:rsidRPr="007A2B96">
        <w:rPr>
          <w:rFonts w:ascii="Times New Roman" w:eastAsia="Palatino Linotype" w:hAnsi="Times New Roman" w:cs="Times New Roman"/>
          <w:color w:val="auto"/>
          <w:lang w:val="pt-PT"/>
        </w:rPr>
        <w:t>ção mensal pelo uso do imó</w:t>
      </w:r>
      <w:r w:rsidRPr="007A2B96">
        <w:rPr>
          <w:rFonts w:ascii="Times New Roman" w:eastAsia="Palatino Linotype" w:hAnsi="Times New Roman" w:cs="Times New Roman"/>
          <w:color w:val="auto"/>
        </w:rPr>
        <w:t xml:space="preserve">vel;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 - </w:t>
      </w:r>
      <w:r w:rsidRPr="007A2B96">
        <w:rPr>
          <w:rFonts w:ascii="Times New Roman" w:eastAsia="Palatino Linotype" w:hAnsi="Times New Roman" w:cs="Times New Roman"/>
          <w:color w:val="auto"/>
        </w:rPr>
        <w:t>vincula</w:t>
      </w:r>
      <w:r w:rsidRPr="007A2B96">
        <w:rPr>
          <w:rFonts w:ascii="Times New Roman" w:eastAsia="Palatino Linotype" w:hAnsi="Times New Roman" w:cs="Times New Roman"/>
          <w:color w:val="auto"/>
          <w:lang w:val="pt-PT"/>
        </w:rPr>
        <w:t>ção da locaçã</w:t>
      </w:r>
      <w:r w:rsidRPr="007A2B96">
        <w:rPr>
          <w:rFonts w:ascii="Times New Roman" w:eastAsia="Palatino Linotype" w:hAnsi="Times New Roman" w:cs="Times New Roman"/>
          <w:color w:val="auto"/>
        </w:rPr>
        <w:t xml:space="preserve">o </w:t>
      </w:r>
      <w:r w:rsidRPr="007A2B96">
        <w:rPr>
          <w:rFonts w:ascii="Times New Roman" w:eastAsia="Palatino Linotype" w:hAnsi="Times New Roman" w:cs="Times New Roman"/>
          <w:color w:val="auto"/>
          <w:lang w:val="pt-PT"/>
        </w:rPr>
        <w:t xml:space="preserve">à finalidade de exploração de atividade empresarial, consoante o interesse manifestado pelo locatário e de conformidade com o seu objeto </w:t>
      </w:r>
      <w:proofErr w:type="gramStart"/>
      <w:r w:rsidRPr="007A2B96">
        <w:rPr>
          <w:rFonts w:ascii="Times New Roman" w:eastAsia="Palatino Linotype" w:hAnsi="Times New Roman" w:cs="Times New Roman"/>
          <w:color w:val="auto"/>
          <w:lang w:val="pt-PT"/>
        </w:rPr>
        <w:t>social, ressalvadas</w:t>
      </w:r>
      <w:proofErr w:type="gramEnd"/>
      <w:r w:rsidRPr="007A2B96">
        <w:rPr>
          <w:rFonts w:ascii="Times New Roman" w:eastAsia="Palatino Linotype" w:hAnsi="Times New Roman" w:cs="Times New Roman"/>
          <w:color w:val="auto"/>
          <w:lang w:val="pt-PT"/>
        </w:rPr>
        <w:t xml:space="preserve"> as hipó</w:t>
      </w:r>
      <w:r w:rsidRPr="007A2B96">
        <w:rPr>
          <w:rFonts w:ascii="Times New Roman" w:eastAsia="Palatino Linotype" w:hAnsi="Times New Roman" w:cs="Times New Roman"/>
          <w:color w:val="auto"/>
          <w:lang w:val="es-ES_tradnl"/>
        </w:rPr>
        <w:t>teses de altera</w:t>
      </w:r>
      <w:r w:rsidRPr="007A2B96">
        <w:rPr>
          <w:rFonts w:ascii="Times New Roman" w:eastAsia="Palatino Linotype" w:hAnsi="Times New Roman" w:cs="Times New Roman"/>
          <w:color w:val="auto"/>
          <w:lang w:val="pt-PT"/>
        </w:rPr>
        <w:t xml:space="preserve">ção previamente autorizadas pelo Poder Executivo Municipal;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III - </w:t>
      </w:r>
      <w:r w:rsidRPr="007A2B96">
        <w:rPr>
          <w:rFonts w:ascii="Times New Roman" w:eastAsia="Palatino Linotype" w:hAnsi="Times New Roman" w:cs="Times New Roman"/>
          <w:color w:val="auto"/>
        </w:rPr>
        <w:t>prazo m</w:t>
      </w:r>
      <w:r w:rsidRPr="007A2B96">
        <w:rPr>
          <w:rFonts w:ascii="Times New Roman" w:eastAsia="Palatino Linotype" w:hAnsi="Times New Roman" w:cs="Times New Roman"/>
          <w:color w:val="auto"/>
          <w:lang w:val="pt-PT"/>
        </w:rPr>
        <w:t xml:space="preserve">áximo de </w:t>
      </w:r>
      <w:r w:rsidR="00513B8C" w:rsidRPr="007A2B96">
        <w:rPr>
          <w:rFonts w:ascii="Times New Roman" w:eastAsia="Palatino Linotype" w:hAnsi="Times New Roman" w:cs="Times New Roman"/>
          <w:color w:val="auto"/>
          <w:lang w:val="pt-PT"/>
        </w:rPr>
        <w:t>03</w:t>
      </w:r>
      <w:r w:rsidRPr="007A2B96">
        <w:rPr>
          <w:rFonts w:ascii="Times New Roman" w:eastAsia="Palatino Linotype" w:hAnsi="Times New Roman" w:cs="Times New Roman"/>
          <w:color w:val="auto"/>
          <w:lang w:val="pt-PT"/>
        </w:rPr>
        <w:t xml:space="preserve"> (</w:t>
      </w:r>
      <w:r w:rsidR="00513B8C" w:rsidRPr="007A2B96">
        <w:rPr>
          <w:rFonts w:ascii="Times New Roman" w:eastAsia="Palatino Linotype" w:hAnsi="Times New Roman" w:cs="Times New Roman"/>
          <w:color w:val="auto"/>
          <w:lang w:val="pt-PT"/>
        </w:rPr>
        <w:t>três</w:t>
      </w:r>
      <w:r w:rsidRPr="007A2B96">
        <w:rPr>
          <w:rFonts w:ascii="Times New Roman" w:eastAsia="Palatino Linotype" w:hAnsi="Times New Roman" w:cs="Times New Roman"/>
          <w:color w:val="auto"/>
          <w:lang w:val="pt-PT"/>
        </w:rPr>
        <w:t>) meses para início das atividades produtivas, a contar da data de assinatura do contrato de locaçã</w:t>
      </w:r>
      <w:r w:rsidRPr="007A2B96">
        <w:rPr>
          <w:rFonts w:ascii="Times New Roman" w:eastAsia="Palatino Linotype" w:hAnsi="Times New Roman" w:cs="Times New Roman"/>
          <w:color w:val="auto"/>
        </w:rPr>
        <w:t xml:space="preserve">o.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Pr="007A2B96">
        <w:rPr>
          <w:rFonts w:ascii="Times New Roman" w:eastAsia="Palatino Linotype" w:hAnsi="Times New Roman" w:cs="Times New Roman"/>
          <w:b/>
          <w:bCs/>
          <w:color w:val="auto"/>
          <w:lang w:val="pt-PT"/>
        </w:rPr>
        <w:t>7</w:t>
      </w:r>
      <w:r w:rsidR="002A095C" w:rsidRPr="007A2B96">
        <w:rPr>
          <w:rFonts w:ascii="Times New Roman" w:eastAsia="Palatino Linotype" w:hAnsi="Times New Roman" w:cs="Times New Roman"/>
          <w:b/>
          <w:bCs/>
          <w:color w:val="auto"/>
          <w:lang w:val="pt-PT"/>
        </w:rPr>
        <w:t>0</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 xml:space="preserve">No caso de descumprimento de qualquer das condições estabelecidas no artigo antecedente, resolver-se-á </w:t>
      </w:r>
      <w:r w:rsidRPr="007A2B96">
        <w:rPr>
          <w:rFonts w:ascii="Times New Roman" w:eastAsia="Palatino Linotype" w:hAnsi="Times New Roman" w:cs="Times New Roman"/>
          <w:color w:val="auto"/>
        </w:rPr>
        <w:t>a loca</w:t>
      </w:r>
      <w:r w:rsidRPr="007A2B96">
        <w:rPr>
          <w:rFonts w:ascii="Times New Roman" w:eastAsia="Palatino Linotype" w:hAnsi="Times New Roman" w:cs="Times New Roman"/>
          <w:color w:val="auto"/>
          <w:lang w:val="pt-PT"/>
        </w:rPr>
        <w:t>ção, sem qualquer indenização ou restituição de valores ao locatá</w:t>
      </w:r>
      <w:r w:rsidRPr="007A2B96">
        <w:rPr>
          <w:rFonts w:ascii="Times New Roman" w:eastAsia="Palatino Linotype" w:hAnsi="Times New Roman" w:cs="Times New Roman"/>
          <w:color w:val="auto"/>
        </w:rPr>
        <w:t xml:space="preserve">rio.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Pr="007A2B96">
        <w:rPr>
          <w:rFonts w:ascii="Times New Roman" w:eastAsia="Palatino Linotype" w:hAnsi="Times New Roman" w:cs="Times New Roman"/>
          <w:b/>
          <w:bCs/>
          <w:color w:val="auto"/>
          <w:lang w:val="pt-PT"/>
        </w:rPr>
        <w:t>7</w:t>
      </w:r>
      <w:r w:rsidR="002A095C" w:rsidRPr="007A2B96">
        <w:rPr>
          <w:rFonts w:ascii="Times New Roman" w:eastAsia="Palatino Linotype" w:hAnsi="Times New Roman" w:cs="Times New Roman"/>
          <w:b/>
          <w:bCs/>
          <w:color w:val="auto"/>
          <w:lang w:val="pt-PT"/>
        </w:rPr>
        <w:t>1</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rPr>
        <w:t>Resolver-se-</w:t>
      </w:r>
      <w:r w:rsidRPr="007A2B96">
        <w:rPr>
          <w:rFonts w:ascii="Times New Roman" w:eastAsia="Palatino Linotype" w:hAnsi="Times New Roman" w:cs="Times New Roman"/>
          <w:color w:val="auto"/>
          <w:lang w:val="pt-PT"/>
        </w:rPr>
        <w:t xml:space="preserve">á </w:t>
      </w:r>
      <w:r w:rsidRPr="007A2B96">
        <w:rPr>
          <w:rFonts w:ascii="Times New Roman" w:eastAsia="Palatino Linotype" w:hAnsi="Times New Roman" w:cs="Times New Roman"/>
          <w:color w:val="auto"/>
        </w:rPr>
        <w:t>a loca</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rPr>
        <w:t>o, al</w:t>
      </w:r>
      <w:r w:rsidRPr="007A2B96">
        <w:rPr>
          <w:rFonts w:ascii="Times New Roman" w:eastAsia="Palatino Linotype" w:hAnsi="Times New Roman" w:cs="Times New Roman"/>
          <w:color w:val="auto"/>
          <w:lang w:val="pt-PT"/>
        </w:rPr>
        <w:t>ém das causas previstas na presente Lei, na hipó</w:t>
      </w:r>
      <w:r w:rsidRPr="007A2B96">
        <w:rPr>
          <w:rFonts w:ascii="Times New Roman" w:eastAsia="Palatino Linotype" w:hAnsi="Times New Roman" w:cs="Times New Roman"/>
          <w:color w:val="auto"/>
        </w:rPr>
        <w:t>tese de extin</w:t>
      </w:r>
      <w:r w:rsidRPr="007A2B96">
        <w:rPr>
          <w:rFonts w:ascii="Times New Roman" w:eastAsia="Palatino Linotype" w:hAnsi="Times New Roman" w:cs="Times New Roman"/>
          <w:color w:val="auto"/>
          <w:lang w:val="pt-PT"/>
        </w:rPr>
        <w:t>ção da empresa ou sociedade ou cessação definitiva das atividades instaladas, sem qualquer indenização ou restituição de valores ao locatá</w:t>
      </w:r>
      <w:r w:rsidRPr="007A2B96">
        <w:rPr>
          <w:rFonts w:ascii="Times New Roman" w:eastAsia="Palatino Linotype" w:hAnsi="Times New Roman" w:cs="Times New Roman"/>
          <w:color w:val="auto"/>
        </w:rPr>
        <w:t xml:space="preserve">rio.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E81CC9" w:rsidRPr="007A2B96">
        <w:rPr>
          <w:rFonts w:ascii="Times New Roman" w:eastAsia="Palatino Linotype" w:hAnsi="Times New Roman" w:cs="Times New Roman"/>
          <w:b/>
          <w:bCs/>
          <w:color w:val="auto"/>
        </w:rPr>
        <w:t>7</w:t>
      </w:r>
      <w:r w:rsidR="002A095C" w:rsidRPr="007A2B96">
        <w:rPr>
          <w:rFonts w:ascii="Times New Roman" w:eastAsia="Palatino Linotype" w:hAnsi="Times New Roman" w:cs="Times New Roman"/>
          <w:b/>
          <w:bCs/>
          <w:color w:val="auto"/>
        </w:rPr>
        <w:t>2</w:t>
      </w:r>
      <w:r w:rsidRPr="007A2B96">
        <w:rPr>
          <w:rFonts w:ascii="Times New Roman" w:eastAsia="Palatino Linotype" w:hAnsi="Times New Roman" w:cs="Times New Roman"/>
          <w:b/>
          <w:bCs/>
          <w:color w:val="auto"/>
        </w:rPr>
        <w:t xml:space="preserve"> - </w:t>
      </w:r>
      <w:r w:rsidRPr="007A2B96">
        <w:rPr>
          <w:rFonts w:ascii="Times New Roman" w:eastAsia="Palatino Linotype" w:hAnsi="Times New Roman" w:cs="Times New Roman"/>
          <w:color w:val="auto"/>
          <w:lang w:val="pt-PT"/>
        </w:rPr>
        <w:t>O valor da remuneração mensal ajustada em decorrência do processo licitatório será reajustado anualmente, aplicando-se a variação do Í</w:t>
      </w:r>
      <w:r w:rsidRPr="007A2B96">
        <w:rPr>
          <w:rFonts w:ascii="Times New Roman" w:eastAsia="Palatino Linotype" w:hAnsi="Times New Roman" w:cs="Times New Roman"/>
          <w:color w:val="auto"/>
        </w:rPr>
        <w:t xml:space="preserve">ndice </w:t>
      </w:r>
      <w:r w:rsidRPr="007A2B96">
        <w:rPr>
          <w:rFonts w:ascii="Times New Roman" w:eastAsia="Palatino Linotype" w:hAnsi="Times New Roman" w:cs="Times New Roman"/>
          <w:color w:val="auto"/>
          <w:lang w:val="pt-PT"/>
        </w:rPr>
        <w:t>de Referência do Município.</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lang w:val="pt-PT"/>
        </w:rPr>
      </w:pPr>
      <w:r w:rsidRPr="007A2B96">
        <w:rPr>
          <w:rFonts w:ascii="Times New Roman" w:eastAsia="Palatino Linotype" w:hAnsi="Times New Roman" w:cs="Times New Roman"/>
          <w:b/>
          <w:bCs/>
          <w:color w:val="auto"/>
        </w:rPr>
        <w:t xml:space="preserve">Art. </w:t>
      </w:r>
      <w:r w:rsidR="00E81CC9" w:rsidRPr="007A2B96">
        <w:rPr>
          <w:rFonts w:ascii="Times New Roman" w:eastAsia="Palatino Linotype" w:hAnsi="Times New Roman" w:cs="Times New Roman"/>
          <w:b/>
          <w:bCs/>
          <w:color w:val="auto"/>
        </w:rPr>
        <w:t>7</w:t>
      </w:r>
      <w:r w:rsidR="002A095C" w:rsidRPr="007A2B96">
        <w:rPr>
          <w:rFonts w:ascii="Times New Roman" w:eastAsia="Palatino Linotype" w:hAnsi="Times New Roman" w:cs="Times New Roman"/>
          <w:b/>
          <w:bCs/>
          <w:color w:val="auto"/>
        </w:rPr>
        <w:t>3</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Desde a assinatura do contrato de locaçã</w:t>
      </w:r>
      <w:r w:rsidRPr="007A2B96">
        <w:rPr>
          <w:rFonts w:ascii="Times New Roman" w:eastAsia="Palatino Linotype" w:hAnsi="Times New Roman" w:cs="Times New Roman"/>
          <w:color w:val="auto"/>
        </w:rPr>
        <w:t>o, o locat</w:t>
      </w:r>
      <w:r w:rsidRPr="007A2B96">
        <w:rPr>
          <w:rFonts w:ascii="Times New Roman" w:eastAsia="Palatino Linotype" w:hAnsi="Times New Roman" w:cs="Times New Roman"/>
          <w:color w:val="auto"/>
          <w:lang w:val="pt-PT"/>
        </w:rPr>
        <w:t xml:space="preserve">ário fruirá do imóvel para os fins estabelecidos e responderá por todos os encargos civis e tributários que venham a incidir sobre o imóvel e suas rendas. </w:t>
      </w:r>
    </w:p>
    <w:p w:rsidR="00A205D9" w:rsidRPr="007A2B96" w:rsidRDefault="00A205D9">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Par</w:t>
      </w:r>
      <w:r w:rsidRPr="007A2B96">
        <w:rPr>
          <w:rFonts w:ascii="Times New Roman" w:eastAsia="Palatino Linotype" w:hAnsi="Times New Roman" w:cs="Times New Roman"/>
          <w:b/>
          <w:bCs/>
          <w:color w:val="auto"/>
          <w:lang w:val="pt-PT"/>
        </w:rPr>
        <w:t>á</w:t>
      </w:r>
      <w:r w:rsidRPr="007A2B96">
        <w:rPr>
          <w:rFonts w:ascii="Times New Roman" w:eastAsia="Palatino Linotype" w:hAnsi="Times New Roman" w:cs="Times New Roman"/>
          <w:b/>
          <w:bCs/>
          <w:color w:val="auto"/>
          <w:lang w:val="it-IT"/>
        </w:rPr>
        <w:t xml:space="preserve">grafo </w:t>
      </w:r>
      <w:r w:rsidRPr="007A2B96">
        <w:rPr>
          <w:rFonts w:ascii="Times New Roman" w:eastAsia="Palatino Linotype" w:hAnsi="Times New Roman" w:cs="Times New Roman"/>
          <w:b/>
          <w:bCs/>
          <w:color w:val="auto"/>
          <w:lang w:val="pt-PT"/>
        </w:rPr>
        <w:t>Ú</w:t>
      </w:r>
      <w:r w:rsidRPr="007A2B96">
        <w:rPr>
          <w:rFonts w:ascii="Times New Roman" w:eastAsia="Palatino Linotype" w:hAnsi="Times New Roman" w:cs="Times New Roman"/>
          <w:b/>
          <w:bCs/>
          <w:color w:val="auto"/>
          <w:lang w:val="it-IT"/>
        </w:rPr>
        <w:t xml:space="preserve">nico </w:t>
      </w: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color w:val="auto"/>
        </w:rPr>
        <w:t>O locat</w:t>
      </w:r>
      <w:r w:rsidRPr="007A2B96">
        <w:rPr>
          <w:rFonts w:ascii="Times New Roman" w:eastAsia="Palatino Linotype" w:hAnsi="Times New Roman" w:cs="Times New Roman"/>
          <w:color w:val="auto"/>
          <w:lang w:val="pt-PT"/>
        </w:rPr>
        <w:t>ário ficará obrigado pela conservação e manutenção do imóvel e de suas benfeitorias, mantendo, ainda, seguro de risco de incê</w:t>
      </w:r>
      <w:r w:rsidRPr="007A2B96">
        <w:rPr>
          <w:rFonts w:ascii="Times New Roman" w:eastAsia="Palatino Linotype" w:hAnsi="Times New Roman" w:cs="Times New Roman"/>
          <w:color w:val="auto"/>
        </w:rPr>
        <w:t xml:space="preserve">ndio.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A205D9" w:rsidRPr="007A2B96" w:rsidRDefault="00C81FF2">
      <w:pPr>
        <w:pStyle w:val="Corpo"/>
        <w:widowControl w:val="0"/>
        <w:spacing w:after="0" w:line="240" w:lineRule="auto"/>
        <w:rPr>
          <w:rFonts w:ascii="Times New Roman" w:eastAsia="Palatino Linotype" w:hAnsi="Times New Roman" w:cs="Times New Roman"/>
          <w:color w:val="auto"/>
          <w:lang w:val="pt-PT"/>
        </w:rPr>
      </w:pPr>
      <w:r w:rsidRPr="007A2B96">
        <w:rPr>
          <w:rFonts w:ascii="Times New Roman" w:eastAsia="Palatino Linotype" w:hAnsi="Times New Roman" w:cs="Times New Roman"/>
          <w:b/>
          <w:bCs/>
          <w:color w:val="auto"/>
        </w:rPr>
        <w:t xml:space="preserve">Art. </w:t>
      </w:r>
      <w:r w:rsidR="00E81CC9" w:rsidRPr="007A2B96">
        <w:rPr>
          <w:rFonts w:ascii="Times New Roman" w:eastAsia="Palatino Linotype" w:hAnsi="Times New Roman" w:cs="Times New Roman"/>
          <w:b/>
          <w:bCs/>
          <w:color w:val="auto"/>
        </w:rPr>
        <w:t>7</w:t>
      </w:r>
      <w:r w:rsidR="002A095C" w:rsidRPr="007A2B96">
        <w:rPr>
          <w:rFonts w:ascii="Times New Roman" w:eastAsia="Palatino Linotype" w:hAnsi="Times New Roman" w:cs="Times New Roman"/>
          <w:b/>
          <w:bCs/>
          <w:color w:val="auto"/>
        </w:rPr>
        <w:t>4</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es-ES_tradnl"/>
        </w:rPr>
        <w:t>Fica desde j</w:t>
      </w:r>
      <w:r w:rsidRPr="007A2B96">
        <w:rPr>
          <w:rFonts w:ascii="Times New Roman" w:eastAsia="Palatino Linotype" w:hAnsi="Times New Roman" w:cs="Times New Roman"/>
          <w:color w:val="auto"/>
          <w:lang w:val="pt-PT"/>
        </w:rPr>
        <w:t xml:space="preserve">á o Prefeito Municipal autorizado a proceder à </w:t>
      </w:r>
      <w:r w:rsidRPr="007A2B96">
        <w:rPr>
          <w:rFonts w:ascii="Times New Roman" w:eastAsia="Palatino Linotype" w:hAnsi="Times New Roman" w:cs="Times New Roman"/>
          <w:color w:val="auto"/>
        </w:rPr>
        <w:t>loca</w:t>
      </w:r>
      <w:r w:rsidRPr="007A2B96">
        <w:rPr>
          <w:rFonts w:ascii="Times New Roman" w:eastAsia="Palatino Linotype" w:hAnsi="Times New Roman" w:cs="Times New Roman"/>
          <w:color w:val="auto"/>
          <w:lang w:val="pt-PT"/>
        </w:rPr>
        <w:t>ção subsidiada de barracões empresariais construídos ou adquiridos pelo Município e dos respectivos terrenos ao particular, nos termos desta Lei.</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lang w:val="pt-PT"/>
        </w:rPr>
        <w:t xml:space="preserv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Par</w:t>
      </w:r>
      <w:r w:rsidRPr="007A2B96">
        <w:rPr>
          <w:rFonts w:ascii="Times New Roman" w:eastAsia="Palatino Linotype" w:hAnsi="Times New Roman" w:cs="Times New Roman"/>
          <w:b/>
          <w:bCs/>
          <w:color w:val="auto"/>
          <w:lang w:val="pt-PT"/>
        </w:rPr>
        <w:t>á</w:t>
      </w:r>
      <w:r w:rsidRPr="007A2B96">
        <w:rPr>
          <w:rFonts w:ascii="Times New Roman" w:eastAsia="Palatino Linotype" w:hAnsi="Times New Roman" w:cs="Times New Roman"/>
          <w:b/>
          <w:bCs/>
          <w:color w:val="auto"/>
          <w:lang w:val="it-IT"/>
        </w:rPr>
        <w:t xml:space="preserve">grafo </w:t>
      </w:r>
      <w:r w:rsidRPr="007A2B96">
        <w:rPr>
          <w:rFonts w:ascii="Times New Roman" w:eastAsia="Palatino Linotype" w:hAnsi="Times New Roman" w:cs="Times New Roman"/>
          <w:b/>
          <w:bCs/>
          <w:color w:val="auto"/>
          <w:lang w:val="pt-PT"/>
        </w:rPr>
        <w:t xml:space="preserve">Único. </w:t>
      </w:r>
      <w:r w:rsidRPr="007A2B96">
        <w:rPr>
          <w:rFonts w:ascii="Times New Roman" w:eastAsia="Palatino Linotype" w:hAnsi="Times New Roman" w:cs="Times New Roman"/>
          <w:color w:val="auto"/>
          <w:lang w:val="pt-PT"/>
        </w:rPr>
        <w:t xml:space="preserve">O Prefeito Municipal submeterá à </w:t>
      </w:r>
      <w:r w:rsidRPr="007A2B96">
        <w:rPr>
          <w:rFonts w:ascii="Times New Roman" w:eastAsia="Palatino Linotype" w:hAnsi="Times New Roman" w:cs="Times New Roman"/>
          <w:color w:val="auto"/>
        </w:rPr>
        <w:t>C</w:t>
      </w:r>
      <w:r w:rsidRPr="007A2B96">
        <w:rPr>
          <w:rFonts w:ascii="Times New Roman" w:eastAsia="Palatino Linotype" w:hAnsi="Times New Roman" w:cs="Times New Roman"/>
          <w:color w:val="auto"/>
          <w:lang w:val="pt-PT"/>
        </w:rPr>
        <w:t xml:space="preserve">âmara de Vereadores, caso a caso, a locação de bens imóveis em condições diversas das estabelecidas nesta Lei.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662758">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 xml:space="preserve">Subseção </w:t>
      </w:r>
      <w:r w:rsidR="00C81FF2" w:rsidRPr="007A2B96">
        <w:rPr>
          <w:rFonts w:ascii="Times New Roman" w:eastAsia="Palatino Linotype" w:hAnsi="Times New Roman" w:cs="Times New Roman"/>
          <w:color w:val="auto"/>
        </w:rPr>
        <w:t>I</w:t>
      </w:r>
    </w:p>
    <w:p w:rsidR="00972281" w:rsidRPr="007A2B96" w:rsidRDefault="00C81FF2">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lastRenderedPageBreak/>
        <w:t>Do Subsídio à Locação</w:t>
      </w:r>
    </w:p>
    <w:p w:rsidR="00972281" w:rsidRPr="00A04761" w:rsidRDefault="00972281">
      <w:pPr>
        <w:pStyle w:val="Corpo"/>
        <w:widowControl w:val="0"/>
        <w:spacing w:after="0" w:line="240" w:lineRule="auto"/>
        <w:rPr>
          <w:rFonts w:ascii="Times New Roman" w:eastAsia="Palatino Linotype" w:hAnsi="Times New Roman" w:cs="Times New Roman"/>
          <w:b/>
          <w:bCs/>
          <w:color w:val="auto"/>
          <w:lang w:val="pt-PT"/>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E81CC9" w:rsidRPr="007A2B96">
        <w:rPr>
          <w:rFonts w:ascii="Times New Roman" w:eastAsia="Palatino Linotype" w:hAnsi="Times New Roman" w:cs="Times New Roman"/>
          <w:b/>
          <w:bCs/>
          <w:color w:val="auto"/>
        </w:rPr>
        <w:t>7</w:t>
      </w:r>
      <w:r w:rsidR="002A095C" w:rsidRPr="007A2B96">
        <w:rPr>
          <w:rFonts w:ascii="Times New Roman" w:eastAsia="Palatino Linotype" w:hAnsi="Times New Roman" w:cs="Times New Roman"/>
          <w:b/>
          <w:bCs/>
          <w:color w:val="auto"/>
        </w:rPr>
        <w:t>5</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O subsí</w:t>
      </w:r>
      <w:r w:rsidRPr="007A2B96">
        <w:rPr>
          <w:rFonts w:ascii="Times New Roman" w:eastAsia="Palatino Linotype" w:hAnsi="Times New Roman" w:cs="Times New Roman"/>
          <w:color w:val="auto"/>
        </w:rPr>
        <w:t xml:space="preserve">dio </w:t>
      </w:r>
      <w:r w:rsidRPr="007A2B96">
        <w:rPr>
          <w:rFonts w:ascii="Times New Roman" w:eastAsia="Palatino Linotype" w:hAnsi="Times New Roman" w:cs="Times New Roman"/>
          <w:color w:val="auto"/>
          <w:lang w:val="pt-PT"/>
        </w:rPr>
        <w:t xml:space="preserve">à </w:t>
      </w:r>
      <w:r w:rsidRPr="007A2B96">
        <w:rPr>
          <w:rFonts w:ascii="Times New Roman" w:eastAsia="Palatino Linotype" w:hAnsi="Times New Roman" w:cs="Times New Roman"/>
          <w:color w:val="auto"/>
        </w:rPr>
        <w:t>loca</w:t>
      </w:r>
      <w:r w:rsidRPr="007A2B96">
        <w:rPr>
          <w:rFonts w:ascii="Times New Roman" w:eastAsia="Palatino Linotype" w:hAnsi="Times New Roman" w:cs="Times New Roman"/>
          <w:color w:val="auto"/>
          <w:lang w:val="pt-PT"/>
        </w:rPr>
        <w:t xml:space="preserve">ção será determinado em processo administrativo específico, mediante requerimento do interessado junto à </w:t>
      </w:r>
      <w:r w:rsidRPr="006C47C5">
        <w:rPr>
          <w:rFonts w:ascii="Times New Roman" w:eastAsia="Palatino Linotype" w:hAnsi="Times New Roman" w:cs="Times New Roman"/>
          <w:b/>
          <w:bCs/>
          <w:color w:val="auto"/>
          <w:lang w:val="pt-PT"/>
        </w:rPr>
        <w:t>Secretaria Municipal de Governo</w:t>
      </w:r>
      <w:r w:rsidR="00A205D9" w:rsidRPr="006C47C5">
        <w:rPr>
          <w:rFonts w:ascii="Times New Roman" w:eastAsia="Palatino Linotype" w:hAnsi="Times New Roman" w:cs="Times New Roman"/>
          <w:b/>
          <w:bCs/>
          <w:color w:val="auto"/>
          <w:lang w:val="pt-PT"/>
        </w:rPr>
        <w:t xml:space="preserve"> e/ou de Planejamento</w:t>
      </w:r>
      <w:r w:rsidRPr="007A2B96">
        <w:rPr>
          <w:rFonts w:ascii="Times New Roman" w:eastAsia="Palatino Linotype" w:hAnsi="Times New Roman" w:cs="Times New Roman"/>
          <w:color w:val="auto"/>
          <w:lang w:val="pt-PT"/>
        </w:rPr>
        <w:t xml:space="preserve">, instruindo-se o procedimento com todos os documentos indispensáveis à comprovação da mão-de-obra empregada.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1</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 xml:space="preserve">O subsídio de que trata o </w:t>
      </w:r>
      <w:r w:rsidRPr="007A2B96">
        <w:rPr>
          <w:rFonts w:ascii="Times New Roman" w:eastAsia="Palatino Linotype" w:hAnsi="Times New Roman" w:cs="Times New Roman"/>
          <w:i/>
          <w:iCs/>
          <w:color w:val="auto"/>
        </w:rPr>
        <w:t xml:space="preserve">caput </w:t>
      </w:r>
      <w:r w:rsidRPr="007A2B96">
        <w:rPr>
          <w:rFonts w:ascii="Times New Roman" w:eastAsia="Palatino Linotype" w:hAnsi="Times New Roman" w:cs="Times New Roman"/>
          <w:color w:val="auto"/>
        </w:rPr>
        <w:t>ser</w:t>
      </w:r>
      <w:r w:rsidRPr="007A2B96">
        <w:rPr>
          <w:rFonts w:ascii="Times New Roman" w:eastAsia="Palatino Linotype" w:hAnsi="Times New Roman" w:cs="Times New Roman"/>
          <w:color w:val="auto"/>
          <w:lang w:val="pt-PT"/>
        </w:rPr>
        <w:t xml:space="preserve">á concedido em forma de </w:t>
      </w:r>
      <w:r w:rsidR="00513B8C" w:rsidRPr="007A2B96">
        <w:rPr>
          <w:rFonts w:ascii="Times New Roman" w:eastAsia="Palatino Linotype" w:hAnsi="Times New Roman" w:cs="Times New Roman"/>
          <w:color w:val="auto"/>
          <w:lang w:val="pt-PT"/>
        </w:rPr>
        <w:t xml:space="preserve">assunção pelo poder público da obrigação de parte do alugel devido pelo uso e gozo do imóvel, o que será definido </w:t>
      </w:r>
      <w:r w:rsidRPr="007A2B96">
        <w:rPr>
          <w:rFonts w:ascii="Times New Roman" w:eastAsia="Palatino Linotype" w:hAnsi="Times New Roman" w:cs="Times New Roman"/>
          <w:color w:val="auto"/>
          <w:lang w:val="pt-PT"/>
        </w:rPr>
        <w:t>em procedimento administrativo específico</w:t>
      </w:r>
      <w:r w:rsidR="00513B8C" w:rsidRPr="007A2B96">
        <w:rPr>
          <w:rFonts w:ascii="Times New Roman" w:eastAsia="Palatino Linotype" w:hAnsi="Times New Roman" w:cs="Times New Roman"/>
          <w:color w:val="auto"/>
          <w:lang w:val="pt-PT"/>
        </w:rPr>
        <w:t>,</w:t>
      </w:r>
      <w:r w:rsidRPr="007A2B96">
        <w:rPr>
          <w:rFonts w:ascii="Times New Roman" w:eastAsia="Palatino Linotype" w:hAnsi="Times New Roman" w:cs="Times New Roman"/>
          <w:color w:val="auto"/>
          <w:lang w:val="pt-PT"/>
        </w:rPr>
        <w:t xml:space="preserve"> posterior à </w:t>
      </w:r>
      <w:r w:rsidRPr="007A2B96">
        <w:rPr>
          <w:rFonts w:ascii="Times New Roman" w:eastAsia="Palatino Linotype" w:hAnsi="Times New Roman" w:cs="Times New Roman"/>
          <w:color w:val="auto"/>
          <w:lang w:val="sv-SE"/>
        </w:rPr>
        <w:t>adjudica</w:t>
      </w:r>
      <w:r w:rsidRPr="007A2B96">
        <w:rPr>
          <w:rFonts w:ascii="Times New Roman" w:eastAsia="Palatino Linotype" w:hAnsi="Times New Roman" w:cs="Times New Roman"/>
          <w:color w:val="auto"/>
          <w:lang w:val="pt-PT"/>
        </w:rPr>
        <w:t>ção e apó</w:t>
      </w:r>
      <w:r w:rsidRPr="007A2B96">
        <w:rPr>
          <w:rFonts w:ascii="Times New Roman" w:eastAsia="Palatino Linotype" w:hAnsi="Times New Roman" w:cs="Times New Roman"/>
          <w:color w:val="auto"/>
        </w:rPr>
        <w:t>s in</w:t>
      </w:r>
      <w:r w:rsidRPr="007A2B96">
        <w:rPr>
          <w:rFonts w:ascii="Times New Roman" w:eastAsia="Palatino Linotype" w:hAnsi="Times New Roman" w:cs="Times New Roman"/>
          <w:color w:val="auto"/>
          <w:lang w:val="pt-PT"/>
        </w:rPr>
        <w:t>ício das atividades produtivas, observados os seguintes crité</w:t>
      </w:r>
      <w:r w:rsidRPr="007A2B96">
        <w:rPr>
          <w:rFonts w:ascii="Times New Roman" w:eastAsia="Palatino Linotype" w:hAnsi="Times New Roman" w:cs="Times New Roman"/>
          <w:color w:val="auto"/>
          <w:lang w:val="es-ES_tradnl"/>
        </w:rPr>
        <w:t xml:space="preserve">rios: </w:t>
      </w:r>
    </w:p>
    <w:p w:rsidR="00972281" w:rsidRPr="007A2B96" w:rsidRDefault="00C81FF2">
      <w:pPr>
        <w:pStyle w:val="Corpo"/>
        <w:widowControl w:val="0"/>
        <w:spacing w:after="0" w:line="240" w:lineRule="auto"/>
        <w:ind w:left="10"/>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 - </w:t>
      </w:r>
      <w:r w:rsidRPr="007A2B96">
        <w:rPr>
          <w:rFonts w:ascii="Times New Roman" w:eastAsia="Palatino Linotype" w:hAnsi="Times New Roman" w:cs="Times New Roman"/>
          <w:color w:val="auto"/>
        </w:rPr>
        <w:t>instala</w:t>
      </w:r>
      <w:r w:rsidRPr="007A2B96">
        <w:rPr>
          <w:rFonts w:ascii="Times New Roman" w:eastAsia="Palatino Linotype" w:hAnsi="Times New Roman" w:cs="Times New Roman"/>
          <w:color w:val="auto"/>
          <w:lang w:val="pt-PT"/>
        </w:rPr>
        <w:t>ção ou ampliação de empresa industrial, comercial</w:t>
      </w:r>
      <w:r w:rsidR="00E81CC9" w:rsidRPr="007A2B96">
        <w:rPr>
          <w:rFonts w:ascii="Times New Roman" w:eastAsia="Palatino Linotype" w:hAnsi="Times New Roman" w:cs="Times New Roman"/>
          <w:color w:val="auto"/>
          <w:lang w:val="pt-PT"/>
        </w:rPr>
        <w:t xml:space="preserve"> e</w:t>
      </w:r>
      <w:r w:rsidRPr="007A2B96">
        <w:rPr>
          <w:rFonts w:ascii="Times New Roman" w:eastAsia="Palatino Linotype" w:hAnsi="Times New Roman" w:cs="Times New Roman"/>
          <w:color w:val="auto"/>
          <w:lang w:val="pt-PT"/>
        </w:rPr>
        <w:t xml:space="preserve"> prestadora de serviç</w:t>
      </w:r>
      <w:r w:rsidRPr="007A2B96">
        <w:rPr>
          <w:rFonts w:ascii="Times New Roman" w:eastAsia="Palatino Linotype" w:hAnsi="Times New Roman" w:cs="Times New Roman"/>
          <w:color w:val="auto"/>
          <w:lang w:val="it-IT"/>
        </w:rPr>
        <w:t xml:space="preserve">o, </w:t>
      </w:r>
      <w:r w:rsidRPr="007A2B96">
        <w:rPr>
          <w:rFonts w:ascii="Times New Roman" w:eastAsia="Palatino Linotype" w:hAnsi="Times New Roman" w:cs="Times New Roman"/>
          <w:color w:val="auto"/>
          <w:lang w:val="pt-PT"/>
        </w:rPr>
        <w:t xml:space="preserve">que empregue mão-de-obra local: 4% (quatro por cento) de desconto por mão-de-obra local empregada; </w:t>
      </w:r>
    </w:p>
    <w:p w:rsidR="00972281" w:rsidRPr="007A2B96" w:rsidRDefault="00C81FF2">
      <w:pPr>
        <w:pStyle w:val="Corpo"/>
        <w:widowControl w:val="0"/>
        <w:spacing w:after="0" w:line="240" w:lineRule="auto"/>
        <w:ind w:left="10"/>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 - </w:t>
      </w:r>
      <w:r w:rsidRPr="007A2B96">
        <w:rPr>
          <w:rFonts w:ascii="Times New Roman" w:eastAsia="Palatino Linotype" w:hAnsi="Times New Roman" w:cs="Times New Roman"/>
          <w:color w:val="auto"/>
        </w:rPr>
        <w:t>instala</w:t>
      </w:r>
      <w:r w:rsidRPr="007A2B96">
        <w:rPr>
          <w:rFonts w:ascii="Times New Roman" w:eastAsia="Palatino Linotype" w:hAnsi="Times New Roman" w:cs="Times New Roman"/>
          <w:color w:val="auto"/>
          <w:lang w:val="pt-PT"/>
        </w:rPr>
        <w:t>ção ou ampliação de</w:t>
      </w:r>
      <w:r w:rsidR="00E81CC9" w:rsidRPr="007A2B96">
        <w:rPr>
          <w:rFonts w:ascii="Times New Roman" w:eastAsia="Palatino Linotype" w:hAnsi="Times New Roman" w:cs="Times New Roman"/>
          <w:color w:val="auto"/>
          <w:lang w:val="pt-PT"/>
        </w:rPr>
        <w:t xml:space="preserve"> empresa industrial, comercial e </w:t>
      </w:r>
      <w:r w:rsidRPr="007A2B96">
        <w:rPr>
          <w:rFonts w:ascii="Times New Roman" w:eastAsia="Palatino Linotype" w:hAnsi="Times New Roman" w:cs="Times New Roman"/>
          <w:color w:val="auto"/>
          <w:lang w:val="pt-PT"/>
        </w:rPr>
        <w:t>prestadora de serviç</w:t>
      </w:r>
      <w:r w:rsidRPr="007A2B96">
        <w:rPr>
          <w:rFonts w:ascii="Times New Roman" w:eastAsia="Palatino Linotype" w:hAnsi="Times New Roman" w:cs="Times New Roman"/>
          <w:color w:val="auto"/>
          <w:lang w:val="it-IT"/>
        </w:rPr>
        <w:t>o</w:t>
      </w:r>
      <w:r w:rsidRPr="007A2B96">
        <w:rPr>
          <w:rFonts w:ascii="Times New Roman" w:eastAsia="Palatino Linotype" w:hAnsi="Times New Roman" w:cs="Times New Roman"/>
          <w:color w:val="auto"/>
          <w:lang w:val="pt-PT"/>
        </w:rPr>
        <w:t xml:space="preserve">, que empregue mão-de-obra: 2% (dois por cento) de desconto por mão-de-obra empregada.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2</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Os subsídios previstos no pará</w:t>
      </w:r>
      <w:r w:rsidRPr="007A2B96">
        <w:rPr>
          <w:rFonts w:ascii="Times New Roman" w:eastAsia="Palatino Linotype" w:hAnsi="Times New Roman" w:cs="Times New Roman"/>
          <w:color w:val="auto"/>
          <w:lang w:val="es-ES_tradnl"/>
        </w:rPr>
        <w:t>grafo anterior n</w:t>
      </w:r>
      <w:r w:rsidRPr="007A2B96">
        <w:rPr>
          <w:rFonts w:ascii="Times New Roman" w:eastAsia="Palatino Linotype" w:hAnsi="Times New Roman" w:cs="Times New Roman"/>
          <w:color w:val="auto"/>
          <w:lang w:val="pt-PT"/>
        </w:rPr>
        <w:t>ão poderão ultrapassar o limite de 40%(quarenta por cento).</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3</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 xml:space="preserve">Se a beneficiada pelo subsídio de que trata o § </w:t>
      </w:r>
      <w:r w:rsidRPr="007A2B96">
        <w:rPr>
          <w:rFonts w:ascii="Times New Roman" w:eastAsia="Palatino Linotype" w:hAnsi="Times New Roman" w:cs="Times New Roman"/>
          <w:color w:val="auto"/>
        </w:rPr>
        <w:t>1</w:t>
      </w:r>
      <w:r w:rsidRPr="007A2B96">
        <w:rPr>
          <w:rFonts w:ascii="Times New Roman" w:eastAsia="Palatino Linotype" w:hAnsi="Times New Roman" w:cs="Times New Roman"/>
          <w:color w:val="auto"/>
          <w:lang w:val="pt-PT"/>
        </w:rPr>
        <w:t>º vier a realizar novas contrataçõ</w:t>
      </w:r>
      <w:r w:rsidRPr="007A2B96">
        <w:rPr>
          <w:rFonts w:ascii="Times New Roman" w:eastAsia="Palatino Linotype" w:hAnsi="Times New Roman" w:cs="Times New Roman"/>
          <w:color w:val="auto"/>
          <w:lang w:val="es-ES_tradnl"/>
        </w:rPr>
        <w:t>es de m</w:t>
      </w:r>
      <w:r w:rsidRPr="007A2B96">
        <w:rPr>
          <w:rFonts w:ascii="Times New Roman" w:eastAsia="Palatino Linotype" w:hAnsi="Times New Roman" w:cs="Times New Roman"/>
          <w:color w:val="auto"/>
          <w:lang w:val="pt-PT"/>
        </w:rPr>
        <w:t>ão-de-obra no decorrer do perí</w:t>
      </w:r>
      <w:r w:rsidRPr="007A2B96">
        <w:rPr>
          <w:rFonts w:ascii="Times New Roman" w:eastAsia="Palatino Linotype" w:hAnsi="Times New Roman" w:cs="Times New Roman"/>
          <w:color w:val="auto"/>
          <w:lang w:val="es-ES_tradnl"/>
        </w:rPr>
        <w:t>odo de loca</w:t>
      </w:r>
      <w:r w:rsidRPr="007A2B96">
        <w:rPr>
          <w:rFonts w:ascii="Times New Roman" w:eastAsia="Palatino Linotype" w:hAnsi="Times New Roman" w:cs="Times New Roman"/>
          <w:color w:val="auto"/>
          <w:lang w:val="pt-PT"/>
        </w:rPr>
        <w:t>ção, desde que em número superior ao inicialmente fixado ou previsto em seu quadro de funcionários, poderá ser concedido novos descontos, de forma de créditos acumulados, procedendo-se o abatimento de valores ao final de 12 (doze) meses, com respectiva emissão de boletos bancários atualizados, observando-se o limite previsto no pará</w:t>
      </w:r>
      <w:r w:rsidRPr="007A2B96">
        <w:rPr>
          <w:rFonts w:ascii="Times New Roman" w:eastAsia="Palatino Linotype" w:hAnsi="Times New Roman" w:cs="Times New Roman"/>
          <w:color w:val="auto"/>
          <w:lang w:val="es-ES_tradnl"/>
        </w:rPr>
        <w:t xml:space="preserve">grafo anterior.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4</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es-ES_tradnl"/>
        </w:rPr>
        <w:t>A concess</w:t>
      </w:r>
      <w:r w:rsidRPr="007A2B96">
        <w:rPr>
          <w:rFonts w:ascii="Times New Roman" w:eastAsia="Palatino Linotype" w:hAnsi="Times New Roman" w:cs="Times New Roman"/>
          <w:color w:val="auto"/>
          <w:lang w:val="pt-PT"/>
        </w:rPr>
        <w:t>ão de novos subsídios de que trata o pará</w:t>
      </w:r>
      <w:r w:rsidRPr="007A2B96">
        <w:rPr>
          <w:rFonts w:ascii="Times New Roman" w:eastAsia="Palatino Linotype" w:hAnsi="Times New Roman" w:cs="Times New Roman"/>
          <w:color w:val="auto"/>
          <w:lang w:val="es-ES_tradnl"/>
        </w:rPr>
        <w:t>grafo anterior ser</w:t>
      </w:r>
      <w:r w:rsidRPr="007A2B96">
        <w:rPr>
          <w:rFonts w:ascii="Times New Roman" w:eastAsia="Palatino Linotype" w:hAnsi="Times New Roman" w:cs="Times New Roman"/>
          <w:color w:val="auto"/>
          <w:lang w:val="pt-PT"/>
        </w:rPr>
        <w:t xml:space="preserve">á requerida pelo interessado, instruindo-se o procedimento com todos os documentos indispensáveis à comprovação da mão-de-obra empregada. </w:t>
      </w:r>
    </w:p>
    <w:p w:rsidR="00972281" w:rsidRPr="007A2B96" w:rsidRDefault="00C81FF2">
      <w:pPr>
        <w:pStyle w:val="Corpo"/>
        <w:widowControl w:val="0"/>
        <w:spacing w:after="0" w:line="240" w:lineRule="auto"/>
        <w:ind w:left="7" w:hanging="7"/>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5</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 xml:space="preserve">Havendo a diminuição da mão-de-obra empregada, a autoridade responsável </w:t>
      </w:r>
      <w:r w:rsidRPr="006C47C5">
        <w:rPr>
          <w:rFonts w:ascii="Times New Roman" w:eastAsia="Palatino Linotype" w:hAnsi="Times New Roman" w:cs="Times New Roman"/>
          <w:color w:val="auto"/>
          <w:lang w:val="pt-PT"/>
        </w:rPr>
        <w:t xml:space="preserve">pela </w:t>
      </w:r>
      <w:r w:rsidRPr="006C47C5">
        <w:rPr>
          <w:rFonts w:ascii="Times New Roman" w:eastAsia="Palatino Linotype" w:hAnsi="Times New Roman" w:cs="Times New Roman"/>
          <w:b/>
          <w:bCs/>
          <w:color w:val="auto"/>
          <w:lang w:val="pt-PT"/>
        </w:rPr>
        <w:t>Secretaria Municipal de Governo</w:t>
      </w:r>
      <w:r w:rsidR="00A205D9" w:rsidRPr="006C47C5">
        <w:rPr>
          <w:rFonts w:ascii="Times New Roman" w:eastAsia="Palatino Linotype" w:hAnsi="Times New Roman" w:cs="Times New Roman"/>
          <w:b/>
          <w:bCs/>
          <w:color w:val="auto"/>
          <w:lang w:val="pt-PT"/>
        </w:rPr>
        <w:t xml:space="preserve"> e/ou de Planejamento</w:t>
      </w:r>
      <w:r w:rsidRPr="006C47C5">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color w:val="auto"/>
        </w:rPr>
        <w:t xml:space="preserve"> dever</w:t>
      </w:r>
      <w:r w:rsidRPr="007A2B96">
        <w:rPr>
          <w:rFonts w:ascii="Times New Roman" w:eastAsia="Palatino Linotype" w:hAnsi="Times New Roman" w:cs="Times New Roman"/>
          <w:color w:val="auto"/>
          <w:lang w:val="pt-PT"/>
        </w:rPr>
        <w:t>á instaurar processo administrativo para revisã</w:t>
      </w:r>
      <w:r w:rsidRPr="007A2B96">
        <w:rPr>
          <w:rFonts w:ascii="Times New Roman" w:eastAsia="Palatino Linotype" w:hAnsi="Times New Roman" w:cs="Times New Roman"/>
          <w:color w:val="auto"/>
        </w:rPr>
        <w:t>o, suspens</w:t>
      </w:r>
      <w:r w:rsidRPr="007A2B96">
        <w:rPr>
          <w:rFonts w:ascii="Times New Roman" w:eastAsia="Palatino Linotype" w:hAnsi="Times New Roman" w:cs="Times New Roman"/>
          <w:color w:val="auto"/>
          <w:lang w:val="pt-PT"/>
        </w:rPr>
        <w:t xml:space="preserve">ão ou cancelamento dos subsídios concedidos, </w:t>
      </w:r>
      <w:proofErr w:type="gramStart"/>
      <w:r w:rsidRPr="007A2B96">
        <w:rPr>
          <w:rFonts w:ascii="Times New Roman" w:eastAsia="Palatino Linotype" w:hAnsi="Times New Roman" w:cs="Times New Roman"/>
          <w:color w:val="auto"/>
          <w:lang w:val="pt-PT"/>
        </w:rPr>
        <w:t>sob pena</w:t>
      </w:r>
      <w:proofErr w:type="gramEnd"/>
      <w:r w:rsidRPr="007A2B96">
        <w:rPr>
          <w:rFonts w:ascii="Times New Roman" w:eastAsia="Palatino Linotype" w:hAnsi="Times New Roman" w:cs="Times New Roman"/>
          <w:color w:val="auto"/>
          <w:lang w:val="pt-PT"/>
        </w:rPr>
        <w:t xml:space="preserve"> de responsabilidade solidá</w:t>
      </w:r>
      <w:r w:rsidRPr="007A2B96">
        <w:rPr>
          <w:rFonts w:ascii="Times New Roman" w:eastAsia="Palatino Linotype" w:hAnsi="Times New Roman" w:cs="Times New Roman"/>
          <w:color w:val="auto"/>
        </w:rPr>
        <w:t xml:space="preserve">ria. </w:t>
      </w:r>
    </w:p>
    <w:p w:rsidR="00972281" w:rsidRPr="007A2B96" w:rsidRDefault="00972281">
      <w:pPr>
        <w:pStyle w:val="Ttulo1"/>
        <w:keepNext w:val="0"/>
        <w:keepLines w:val="0"/>
        <w:widowControl w:val="0"/>
        <w:spacing w:after="0" w:line="240" w:lineRule="auto"/>
        <w:rPr>
          <w:rFonts w:ascii="Times New Roman" w:eastAsia="Palatino Linotype" w:hAnsi="Times New Roman" w:cs="Times New Roman"/>
          <w:color w:val="auto"/>
        </w:rPr>
      </w:pPr>
    </w:p>
    <w:p w:rsidR="00662758" w:rsidRPr="007A2B96" w:rsidRDefault="00662758" w:rsidP="00662758">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Seção VII</w:t>
      </w:r>
    </w:p>
    <w:p w:rsidR="00972281" w:rsidRPr="007A2B96" w:rsidRDefault="00C81FF2">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Dos Serviços de Terraplanagem e Similares</w:t>
      </w:r>
    </w:p>
    <w:p w:rsidR="00972281" w:rsidRPr="00A04761" w:rsidRDefault="00972281">
      <w:pPr>
        <w:pStyle w:val="Corpo"/>
        <w:widowControl w:val="0"/>
        <w:spacing w:after="0" w:line="240" w:lineRule="auto"/>
        <w:rPr>
          <w:rFonts w:ascii="Times New Roman" w:eastAsia="Palatino Linotype" w:hAnsi="Times New Roman" w:cs="Times New Roman"/>
          <w:b/>
          <w:bCs/>
          <w:color w:val="auto"/>
          <w:lang w:val="pt-PT"/>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E81CC9" w:rsidRPr="007A2B96">
        <w:rPr>
          <w:rFonts w:ascii="Times New Roman" w:eastAsia="Palatino Linotype" w:hAnsi="Times New Roman" w:cs="Times New Roman"/>
          <w:b/>
          <w:bCs/>
          <w:color w:val="auto"/>
        </w:rPr>
        <w:t>7</w:t>
      </w:r>
      <w:r w:rsidR="002A095C" w:rsidRPr="007A2B96">
        <w:rPr>
          <w:rFonts w:ascii="Times New Roman" w:eastAsia="Palatino Linotype" w:hAnsi="Times New Roman" w:cs="Times New Roman"/>
          <w:b/>
          <w:bCs/>
          <w:color w:val="auto"/>
        </w:rPr>
        <w:t>6</w:t>
      </w:r>
      <w:r w:rsidRPr="007A2B96">
        <w:rPr>
          <w:rFonts w:ascii="Times New Roman" w:eastAsia="Palatino Linotype" w:hAnsi="Times New Roman" w:cs="Times New Roman"/>
          <w:b/>
          <w:bCs/>
          <w:color w:val="auto"/>
          <w:lang w:val="pt-PT"/>
        </w:rPr>
        <w:t xml:space="preserve">– </w:t>
      </w:r>
      <w:proofErr w:type="gramStart"/>
      <w:r w:rsidRPr="007A2B96">
        <w:rPr>
          <w:rFonts w:ascii="Times New Roman" w:eastAsia="Palatino Linotype" w:hAnsi="Times New Roman" w:cs="Times New Roman"/>
          <w:color w:val="auto"/>
          <w:lang w:val="pt-PT"/>
        </w:rPr>
        <w:t>Os serviços de terraplanagem, aterramento, transporte</w:t>
      </w:r>
      <w:proofErr w:type="gramEnd"/>
      <w:r w:rsidRPr="007A2B96">
        <w:rPr>
          <w:rFonts w:ascii="Times New Roman" w:eastAsia="Palatino Linotype" w:hAnsi="Times New Roman" w:cs="Times New Roman"/>
          <w:color w:val="auto"/>
          <w:lang w:val="pt-PT"/>
        </w:rPr>
        <w:t xml:space="preserve"> de terra e materiais de construção e similares, serviç</w:t>
      </w:r>
      <w:r w:rsidRPr="007A2B96">
        <w:rPr>
          <w:rFonts w:ascii="Times New Roman" w:eastAsia="Palatino Linotype" w:hAnsi="Times New Roman" w:cs="Times New Roman"/>
          <w:color w:val="auto"/>
          <w:lang w:val="es-ES_tradnl"/>
        </w:rPr>
        <w:t>o de m</w:t>
      </w:r>
      <w:r w:rsidRPr="007A2B96">
        <w:rPr>
          <w:rFonts w:ascii="Times New Roman" w:eastAsia="Palatino Linotype" w:hAnsi="Times New Roman" w:cs="Times New Roman"/>
          <w:color w:val="auto"/>
          <w:lang w:val="pt-PT"/>
        </w:rPr>
        <w:t>áquinas e equipamentos, ou qualquer serviço que utilize de máquinas e equipamentos do patrimô</w:t>
      </w:r>
      <w:r w:rsidRPr="007A2B96">
        <w:rPr>
          <w:rFonts w:ascii="Times New Roman" w:eastAsia="Palatino Linotype" w:hAnsi="Times New Roman" w:cs="Times New Roman"/>
          <w:color w:val="auto"/>
        </w:rPr>
        <w:t>nio p</w:t>
      </w:r>
      <w:r w:rsidRPr="007A2B96">
        <w:rPr>
          <w:rFonts w:ascii="Times New Roman" w:eastAsia="Palatino Linotype" w:hAnsi="Times New Roman" w:cs="Times New Roman"/>
          <w:color w:val="auto"/>
          <w:lang w:val="pt-PT"/>
        </w:rPr>
        <w:t>úblico, necessá</w:t>
      </w:r>
      <w:r w:rsidRPr="007A2B96">
        <w:rPr>
          <w:rFonts w:ascii="Times New Roman" w:eastAsia="Palatino Linotype" w:hAnsi="Times New Roman" w:cs="Times New Roman"/>
          <w:color w:val="auto"/>
          <w:lang w:val="es-ES_tradnl"/>
        </w:rPr>
        <w:t xml:space="preserve">rios </w:t>
      </w:r>
      <w:r w:rsidRPr="007A2B96">
        <w:rPr>
          <w:rFonts w:ascii="Times New Roman" w:eastAsia="Palatino Linotype" w:hAnsi="Times New Roman" w:cs="Times New Roman"/>
          <w:color w:val="auto"/>
          <w:lang w:val="pt-PT"/>
        </w:rPr>
        <w:t xml:space="preserve">à </w:t>
      </w:r>
      <w:r w:rsidRPr="007A2B96">
        <w:rPr>
          <w:rFonts w:ascii="Times New Roman" w:eastAsia="Palatino Linotype" w:hAnsi="Times New Roman" w:cs="Times New Roman"/>
          <w:color w:val="auto"/>
        </w:rPr>
        <w:t>instala</w:t>
      </w:r>
      <w:r w:rsidRPr="007A2B96">
        <w:rPr>
          <w:rFonts w:ascii="Times New Roman" w:eastAsia="Palatino Linotype" w:hAnsi="Times New Roman" w:cs="Times New Roman"/>
          <w:color w:val="auto"/>
          <w:lang w:val="pt-PT"/>
        </w:rPr>
        <w:t>ção da empresa, suas ampliações e benfeitorias, poderão ser prestados pelo Município ao particular, obedecidas as disponibilidades financeiras e as prioridades administrativas, atendidos os requisitos necessários, e sempre de forma tarifada, de acordo com as quantidades e valores fixados em Decreto específico, sendo limitado a:</w:t>
      </w:r>
    </w:p>
    <w:p w:rsidR="00972281" w:rsidRPr="007A2B96" w:rsidRDefault="00C81FF2">
      <w:pPr>
        <w:pStyle w:val="Corpo"/>
        <w:widowControl w:val="0"/>
        <w:spacing w:after="0" w:line="240" w:lineRule="auto"/>
        <w:ind w:left="10"/>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 - </w:t>
      </w:r>
      <w:r w:rsidRPr="007A2B96">
        <w:rPr>
          <w:rFonts w:ascii="Times New Roman" w:eastAsia="Palatino Linotype" w:hAnsi="Times New Roman" w:cs="Times New Roman"/>
          <w:color w:val="auto"/>
        </w:rPr>
        <w:t>at</w:t>
      </w:r>
      <w:r w:rsidRPr="007A2B96">
        <w:rPr>
          <w:rFonts w:ascii="Times New Roman" w:eastAsia="Palatino Linotype" w:hAnsi="Times New Roman" w:cs="Times New Roman"/>
          <w:color w:val="auto"/>
          <w:lang w:val="pt-PT"/>
        </w:rPr>
        <w:t xml:space="preserve">é </w:t>
      </w:r>
      <w:r w:rsidRPr="007A2B96">
        <w:rPr>
          <w:rFonts w:ascii="Times New Roman" w:eastAsia="Palatino Linotype" w:hAnsi="Times New Roman" w:cs="Times New Roman"/>
          <w:color w:val="auto"/>
          <w:lang w:val="es-ES_tradnl"/>
        </w:rPr>
        <w:t>50 (cinquenta) horas/m</w:t>
      </w:r>
      <w:r w:rsidRPr="007A2B96">
        <w:rPr>
          <w:rFonts w:ascii="Times New Roman" w:eastAsia="Palatino Linotype" w:hAnsi="Times New Roman" w:cs="Times New Roman"/>
          <w:color w:val="auto"/>
          <w:lang w:val="pt-PT"/>
        </w:rPr>
        <w:t>áquina por empresa beneficiada, renovado o incentivo anualmente, quando tratar-se de utilizaçã</w:t>
      </w:r>
      <w:r w:rsidRPr="007A2B96">
        <w:rPr>
          <w:rFonts w:ascii="Times New Roman" w:eastAsia="Palatino Linotype" w:hAnsi="Times New Roman" w:cs="Times New Roman"/>
          <w:color w:val="auto"/>
          <w:lang w:val="es-ES_tradnl"/>
        </w:rPr>
        <w:t>o de m</w:t>
      </w:r>
      <w:r w:rsidRPr="007A2B96">
        <w:rPr>
          <w:rFonts w:ascii="Times New Roman" w:eastAsia="Palatino Linotype" w:hAnsi="Times New Roman" w:cs="Times New Roman"/>
          <w:color w:val="auto"/>
          <w:lang w:val="pt-PT"/>
        </w:rPr>
        <w:t xml:space="preserve">áquinas e equipamentos; </w:t>
      </w:r>
    </w:p>
    <w:p w:rsidR="00972281" w:rsidRPr="007A2B96" w:rsidRDefault="00C81FF2">
      <w:pPr>
        <w:pStyle w:val="Corpo"/>
        <w:widowControl w:val="0"/>
        <w:spacing w:after="0" w:line="240" w:lineRule="auto"/>
        <w:ind w:left="10"/>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 - </w:t>
      </w:r>
      <w:r w:rsidRPr="007A2B96">
        <w:rPr>
          <w:rFonts w:ascii="Times New Roman" w:eastAsia="Palatino Linotype" w:hAnsi="Times New Roman" w:cs="Times New Roman"/>
          <w:color w:val="auto"/>
        </w:rPr>
        <w:t>at</w:t>
      </w:r>
      <w:r w:rsidRPr="007A2B96">
        <w:rPr>
          <w:rFonts w:ascii="Times New Roman" w:eastAsia="Palatino Linotype" w:hAnsi="Times New Roman" w:cs="Times New Roman"/>
          <w:color w:val="auto"/>
          <w:lang w:val="pt-PT"/>
        </w:rPr>
        <w:t xml:space="preserve">é </w:t>
      </w:r>
      <w:r w:rsidRPr="007A2B96">
        <w:rPr>
          <w:rFonts w:ascii="Times New Roman" w:eastAsia="Palatino Linotype" w:hAnsi="Times New Roman" w:cs="Times New Roman"/>
          <w:color w:val="auto"/>
        </w:rPr>
        <w:t>250m</w:t>
      </w:r>
      <w:proofErr w:type="gramStart"/>
      <w:r w:rsidRPr="007A2B96">
        <w:rPr>
          <w:rFonts w:ascii="Times New Roman" w:eastAsia="Palatino Linotype" w:hAnsi="Times New Roman" w:cs="Times New Roman"/>
          <w:color w:val="auto"/>
          <w:lang w:val="pt-PT"/>
        </w:rPr>
        <w:t>³</w:t>
      </w:r>
      <w:proofErr w:type="gramEnd"/>
      <w:r w:rsidRPr="007A2B96">
        <w:rPr>
          <w:rFonts w:ascii="Times New Roman" w:eastAsia="Palatino Linotype" w:hAnsi="Times New Roman" w:cs="Times New Roman"/>
          <w:color w:val="auto"/>
          <w:lang w:val="pt-PT"/>
        </w:rPr>
        <w:t xml:space="preserve"> (duzentos e cinquenta metros cúbicos) para transporte de terra, por empresa beneficiada, renovado o incentivo anualmente; </w:t>
      </w:r>
    </w:p>
    <w:p w:rsidR="00972281" w:rsidRPr="007A2B96" w:rsidRDefault="00C81FF2">
      <w:pPr>
        <w:pStyle w:val="Corpo"/>
        <w:widowControl w:val="0"/>
        <w:spacing w:after="0" w:line="240" w:lineRule="auto"/>
        <w:ind w:left="10"/>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III - </w:t>
      </w:r>
      <w:r w:rsidRPr="007A2B96">
        <w:rPr>
          <w:rFonts w:ascii="Times New Roman" w:eastAsia="Palatino Linotype" w:hAnsi="Times New Roman" w:cs="Times New Roman"/>
          <w:color w:val="auto"/>
        </w:rPr>
        <w:t>at</w:t>
      </w:r>
      <w:r w:rsidRPr="007A2B96">
        <w:rPr>
          <w:rFonts w:ascii="Times New Roman" w:eastAsia="Palatino Linotype" w:hAnsi="Times New Roman" w:cs="Times New Roman"/>
          <w:color w:val="auto"/>
          <w:lang w:val="pt-PT"/>
        </w:rPr>
        <w:t xml:space="preserve">é </w:t>
      </w:r>
      <w:r w:rsidRPr="007A2B96">
        <w:rPr>
          <w:rFonts w:ascii="Times New Roman" w:eastAsia="Palatino Linotype" w:hAnsi="Times New Roman" w:cs="Times New Roman"/>
          <w:color w:val="auto"/>
        </w:rPr>
        <w:t>250m</w:t>
      </w:r>
      <w:r w:rsidRPr="007A2B96">
        <w:rPr>
          <w:rFonts w:ascii="Times New Roman" w:eastAsia="Palatino Linotype" w:hAnsi="Times New Roman" w:cs="Times New Roman"/>
          <w:color w:val="auto"/>
          <w:lang w:val="pt-PT"/>
        </w:rPr>
        <w:t xml:space="preserve">³ (duzentos e cinquenta metros cúbicos) para revestimento primário, por empresa beneficiada, renovado o incentivo anualmente.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1</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Em nenhuma hipó</w:t>
      </w:r>
      <w:r w:rsidRPr="007A2B96">
        <w:rPr>
          <w:rFonts w:ascii="Times New Roman" w:eastAsia="Palatino Linotype" w:hAnsi="Times New Roman" w:cs="Times New Roman"/>
          <w:color w:val="auto"/>
          <w:lang w:val="da-DK"/>
        </w:rPr>
        <w:t>tese haver</w:t>
      </w:r>
      <w:r w:rsidRPr="007A2B96">
        <w:rPr>
          <w:rFonts w:ascii="Times New Roman" w:eastAsia="Palatino Linotype" w:hAnsi="Times New Roman" w:cs="Times New Roman"/>
          <w:color w:val="auto"/>
          <w:lang w:val="pt-PT"/>
        </w:rPr>
        <w:t xml:space="preserve">á </w:t>
      </w:r>
      <w:r w:rsidRPr="007A2B96">
        <w:rPr>
          <w:rFonts w:ascii="Times New Roman" w:eastAsia="Palatino Linotype" w:hAnsi="Times New Roman" w:cs="Times New Roman"/>
          <w:color w:val="auto"/>
        </w:rPr>
        <w:t>presta</w:t>
      </w:r>
      <w:r w:rsidRPr="007A2B96">
        <w:rPr>
          <w:rFonts w:ascii="Times New Roman" w:eastAsia="Palatino Linotype" w:hAnsi="Times New Roman" w:cs="Times New Roman"/>
          <w:color w:val="auto"/>
          <w:lang w:val="pt-PT"/>
        </w:rPr>
        <w:t xml:space="preserve">ção gratuita dos serviços previstos no </w:t>
      </w:r>
      <w:r w:rsidRPr="007A2B96">
        <w:rPr>
          <w:rFonts w:ascii="Times New Roman" w:eastAsia="Palatino Linotype" w:hAnsi="Times New Roman" w:cs="Times New Roman"/>
          <w:i/>
          <w:iCs/>
          <w:color w:val="auto"/>
        </w:rPr>
        <w:t>caput</w:t>
      </w:r>
      <w:r w:rsidRPr="007A2B96">
        <w:rPr>
          <w:rFonts w:ascii="Times New Roman" w:eastAsia="Palatino Linotype" w:hAnsi="Times New Roman" w:cs="Times New Roman"/>
          <w:color w:val="auto"/>
          <w:lang w:val="pt-PT"/>
        </w:rPr>
        <w:t xml:space="preserve">, podendo o município subsidiar até 50% (cinquenta por cento) do custo efetivo total previsto para o respectivo incentivo, sob pena de apuração de perdas e danos e responsabilidade do agente público e do particular.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2</w:t>
      </w:r>
      <w:r w:rsidRPr="007A2B96">
        <w:rPr>
          <w:rFonts w:ascii="Times New Roman" w:eastAsia="Palatino Linotype" w:hAnsi="Times New Roman" w:cs="Times New Roman"/>
          <w:b/>
          <w:bCs/>
          <w:color w:val="auto"/>
          <w:lang w:val="pt-PT"/>
        </w:rPr>
        <w:t xml:space="preserve">º – </w:t>
      </w:r>
      <w:r w:rsidRPr="007A2B96">
        <w:rPr>
          <w:rFonts w:ascii="Times New Roman" w:eastAsia="Palatino Linotype" w:hAnsi="Times New Roman" w:cs="Times New Roman"/>
          <w:color w:val="auto"/>
          <w:lang w:val="pt-PT"/>
        </w:rPr>
        <w:t xml:space="preserve">As receitas resultantes da execução dos serviços previstos no </w:t>
      </w:r>
      <w:r w:rsidRPr="007A2B96">
        <w:rPr>
          <w:rFonts w:ascii="Times New Roman" w:eastAsia="Palatino Linotype" w:hAnsi="Times New Roman" w:cs="Times New Roman"/>
          <w:i/>
          <w:iCs/>
          <w:color w:val="auto"/>
        </w:rPr>
        <w:t>caput</w:t>
      </w:r>
      <w:r w:rsidRPr="007A2B96">
        <w:rPr>
          <w:rFonts w:ascii="Times New Roman" w:eastAsia="Palatino Linotype" w:hAnsi="Times New Roman" w:cs="Times New Roman"/>
          <w:color w:val="auto"/>
        </w:rPr>
        <w:t xml:space="preserve"> ser</w:t>
      </w:r>
      <w:r w:rsidRPr="007A2B96">
        <w:rPr>
          <w:rFonts w:ascii="Times New Roman" w:eastAsia="Palatino Linotype" w:hAnsi="Times New Roman" w:cs="Times New Roman"/>
          <w:color w:val="auto"/>
          <w:lang w:val="pt-PT"/>
        </w:rPr>
        <w:t xml:space="preserve">ão obrigatoriamente destinadas à </w:t>
      </w:r>
      <w:r w:rsidRPr="006C47C5">
        <w:rPr>
          <w:rFonts w:ascii="Times New Roman" w:eastAsia="Palatino Linotype" w:hAnsi="Times New Roman" w:cs="Times New Roman"/>
          <w:b/>
          <w:bCs/>
          <w:color w:val="auto"/>
          <w:lang w:val="es-ES_tradnl"/>
        </w:rPr>
        <w:t xml:space="preserve">Secretaria Municipal de </w:t>
      </w:r>
      <w:r w:rsidR="00A205D9" w:rsidRPr="006C47C5">
        <w:rPr>
          <w:rFonts w:ascii="Times New Roman" w:eastAsia="Palatino Linotype" w:hAnsi="Times New Roman" w:cs="Times New Roman"/>
          <w:b/>
          <w:bCs/>
          <w:color w:val="auto"/>
          <w:lang w:val="es-ES_tradnl"/>
        </w:rPr>
        <w:t>Finanças</w:t>
      </w:r>
      <w:r w:rsidRPr="006C47C5">
        <w:rPr>
          <w:rFonts w:ascii="Times New Roman" w:eastAsia="Palatino Linotype" w:hAnsi="Times New Roman" w:cs="Times New Roman"/>
          <w:color w:val="auto"/>
        </w:rPr>
        <w:t>.</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2A095C" w:rsidRPr="007A2B96">
        <w:rPr>
          <w:rFonts w:ascii="Times New Roman" w:eastAsia="Palatino Linotype" w:hAnsi="Times New Roman" w:cs="Times New Roman"/>
          <w:b/>
          <w:bCs/>
          <w:color w:val="auto"/>
        </w:rPr>
        <w:t>7</w:t>
      </w:r>
      <w:r w:rsidR="00815460" w:rsidRPr="007A2B96">
        <w:rPr>
          <w:rFonts w:ascii="Times New Roman" w:eastAsia="Palatino Linotype" w:hAnsi="Times New Roman" w:cs="Times New Roman"/>
          <w:b/>
          <w:bCs/>
          <w:color w:val="auto"/>
        </w:rPr>
        <w:t>7</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 xml:space="preserve">A empresa que pretender se habilitar aos incentivos previstos no </w:t>
      </w:r>
      <w:r w:rsidRPr="007A2B96">
        <w:rPr>
          <w:rFonts w:ascii="Times New Roman" w:eastAsia="Palatino Linotype" w:hAnsi="Times New Roman" w:cs="Times New Roman"/>
          <w:i/>
          <w:iCs/>
          <w:color w:val="auto"/>
        </w:rPr>
        <w:t>caput</w:t>
      </w:r>
      <w:r w:rsidRPr="007A2B96">
        <w:rPr>
          <w:rFonts w:ascii="Times New Roman" w:eastAsia="Palatino Linotype" w:hAnsi="Times New Roman" w:cs="Times New Roman"/>
          <w:color w:val="auto"/>
        </w:rPr>
        <w:t>, dever</w:t>
      </w:r>
      <w:r w:rsidRPr="007A2B96">
        <w:rPr>
          <w:rFonts w:ascii="Times New Roman" w:eastAsia="Palatino Linotype" w:hAnsi="Times New Roman" w:cs="Times New Roman"/>
          <w:color w:val="auto"/>
          <w:lang w:val="pt-PT"/>
        </w:rPr>
        <w:t xml:space="preserve">á protocolar requerimento fornecido pela </w:t>
      </w:r>
      <w:r w:rsidRPr="006C47C5">
        <w:rPr>
          <w:rFonts w:ascii="Times New Roman" w:eastAsia="Palatino Linotype" w:hAnsi="Times New Roman" w:cs="Times New Roman"/>
          <w:b/>
          <w:bCs/>
          <w:color w:val="auto"/>
          <w:lang w:val="pt-PT"/>
        </w:rPr>
        <w:t>Secretaria Municipal de Governo</w:t>
      </w:r>
      <w:r w:rsidR="00A205D9" w:rsidRPr="006C47C5">
        <w:rPr>
          <w:rFonts w:ascii="Times New Roman" w:eastAsia="Palatino Linotype" w:hAnsi="Times New Roman" w:cs="Times New Roman"/>
          <w:b/>
          <w:bCs/>
          <w:color w:val="auto"/>
          <w:lang w:val="pt-PT"/>
        </w:rPr>
        <w:t xml:space="preserve"> e/ou de Planejamento</w:t>
      </w:r>
      <w:r w:rsidRPr="007A2B96">
        <w:rPr>
          <w:rFonts w:ascii="Times New Roman" w:eastAsia="Palatino Linotype" w:hAnsi="Times New Roman" w:cs="Times New Roman"/>
          <w:color w:val="auto"/>
        </w:rPr>
        <w:t>, instru</w:t>
      </w:r>
      <w:r w:rsidRPr="007A2B96">
        <w:rPr>
          <w:rFonts w:ascii="Times New Roman" w:eastAsia="Palatino Linotype" w:hAnsi="Times New Roman" w:cs="Times New Roman"/>
          <w:color w:val="auto"/>
          <w:lang w:val="pt-PT"/>
        </w:rPr>
        <w:t xml:space="preserve">ído com os seguintes documentos: </w:t>
      </w:r>
    </w:p>
    <w:p w:rsidR="00972281" w:rsidRPr="007A2B96" w:rsidRDefault="00C81FF2">
      <w:pPr>
        <w:pStyle w:val="Corpo"/>
        <w:widowControl w:val="0"/>
        <w:spacing w:after="0" w:line="240" w:lineRule="auto"/>
        <w:ind w:left="10"/>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 - </w:t>
      </w:r>
      <w:r w:rsidRPr="007A2B96">
        <w:rPr>
          <w:rFonts w:ascii="Times New Roman" w:eastAsia="Palatino Linotype" w:hAnsi="Times New Roman" w:cs="Times New Roman"/>
          <w:color w:val="auto"/>
        </w:rPr>
        <w:t>of</w:t>
      </w:r>
      <w:r w:rsidRPr="007A2B96">
        <w:rPr>
          <w:rFonts w:ascii="Times New Roman" w:eastAsia="Palatino Linotype" w:hAnsi="Times New Roman" w:cs="Times New Roman"/>
          <w:color w:val="auto"/>
          <w:lang w:val="pt-PT"/>
        </w:rPr>
        <w:t xml:space="preserve">ício descrevendo os incentivos </w:t>
      </w:r>
      <w:proofErr w:type="gramStart"/>
      <w:r w:rsidRPr="007A2B96">
        <w:rPr>
          <w:rFonts w:ascii="Times New Roman" w:eastAsia="Palatino Linotype" w:hAnsi="Times New Roman" w:cs="Times New Roman"/>
          <w:color w:val="auto"/>
          <w:lang w:val="pt-PT"/>
        </w:rPr>
        <w:t>pretendidos e histórico da empresa</w:t>
      </w:r>
      <w:proofErr w:type="gramEnd"/>
      <w:r w:rsidRPr="007A2B96">
        <w:rPr>
          <w:rFonts w:ascii="Times New Roman" w:eastAsia="Palatino Linotype" w:hAnsi="Times New Roman" w:cs="Times New Roman"/>
          <w:color w:val="auto"/>
          <w:lang w:val="pt-PT"/>
        </w:rPr>
        <w:t xml:space="preserve">, devendo manifestar </w:t>
      </w:r>
      <w:r w:rsidRPr="007A2B96">
        <w:rPr>
          <w:rFonts w:ascii="Times New Roman" w:eastAsia="Palatino Linotype" w:hAnsi="Times New Roman" w:cs="Times New Roman"/>
          <w:color w:val="auto"/>
          <w:lang w:val="pt-PT"/>
        </w:rPr>
        <w:lastRenderedPageBreak/>
        <w:t>expressamente quais serviços de que necessita, os benefícios para a empresa e ao Município, com descriçã</w:t>
      </w:r>
      <w:r w:rsidRPr="007A2B96">
        <w:rPr>
          <w:rFonts w:ascii="Times New Roman" w:eastAsia="Palatino Linotype" w:hAnsi="Times New Roman" w:cs="Times New Roman"/>
          <w:color w:val="auto"/>
          <w:lang w:val="es-ES_tradnl"/>
        </w:rPr>
        <w:t>o de m</w:t>
      </w:r>
      <w:r w:rsidRPr="007A2B96">
        <w:rPr>
          <w:rFonts w:ascii="Times New Roman" w:eastAsia="Palatino Linotype" w:hAnsi="Times New Roman" w:cs="Times New Roman"/>
          <w:color w:val="auto"/>
          <w:lang w:val="pt-PT"/>
        </w:rPr>
        <w:t xml:space="preserve">áquinas e equipamentos a serem utilizados, e a estimativa de quantidade de horas/maquina necessárias a realização das obras; </w:t>
      </w:r>
    </w:p>
    <w:p w:rsidR="00972281" w:rsidRPr="007A2B96" w:rsidRDefault="00C81FF2">
      <w:pPr>
        <w:pStyle w:val="Corpo"/>
        <w:widowControl w:val="0"/>
        <w:spacing w:after="0" w:line="240" w:lineRule="auto"/>
        <w:ind w:left="10"/>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 - </w:t>
      </w:r>
      <w:r w:rsidRPr="007A2B96">
        <w:rPr>
          <w:rFonts w:ascii="Times New Roman" w:eastAsia="Palatino Linotype" w:hAnsi="Times New Roman" w:cs="Times New Roman"/>
          <w:color w:val="auto"/>
        </w:rPr>
        <w:t>c</w:t>
      </w:r>
      <w:r w:rsidRPr="007A2B96">
        <w:rPr>
          <w:rFonts w:ascii="Times New Roman" w:eastAsia="Palatino Linotype" w:hAnsi="Times New Roman" w:cs="Times New Roman"/>
          <w:color w:val="auto"/>
          <w:lang w:val="pt-PT"/>
        </w:rPr>
        <w:t xml:space="preserve">ópia do ato ou contrato de constituição da empresa e suas alterações, devidamente registrados na Junta Comercial do Estado; </w:t>
      </w:r>
    </w:p>
    <w:p w:rsidR="00972281" w:rsidRPr="007A2B96" w:rsidRDefault="00C81FF2">
      <w:pPr>
        <w:pStyle w:val="Corpo"/>
        <w:widowControl w:val="0"/>
        <w:spacing w:after="0" w:line="240" w:lineRule="auto"/>
        <w:ind w:left="10"/>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III - </w:t>
      </w:r>
      <w:r w:rsidRPr="007A2B96">
        <w:rPr>
          <w:rFonts w:ascii="Times New Roman" w:eastAsia="Palatino Linotype" w:hAnsi="Times New Roman" w:cs="Times New Roman"/>
          <w:color w:val="auto"/>
          <w:lang w:val="pt-PT"/>
        </w:rPr>
        <w:t xml:space="preserve">prova dos registros ou inscrições no cadastro fiscal do Ministério da Fazenda, Secretariada Fazenda Estadual e do Município de sua sede; </w:t>
      </w:r>
    </w:p>
    <w:p w:rsidR="00972281" w:rsidRPr="007A2B96" w:rsidRDefault="00C81FF2">
      <w:pPr>
        <w:pStyle w:val="Corpo"/>
        <w:widowControl w:val="0"/>
        <w:spacing w:after="0" w:line="240" w:lineRule="auto"/>
        <w:ind w:left="10"/>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IV - </w:t>
      </w:r>
      <w:r w:rsidRPr="007A2B96">
        <w:rPr>
          <w:rFonts w:ascii="Times New Roman" w:eastAsia="Palatino Linotype" w:hAnsi="Times New Roman" w:cs="Times New Roman"/>
          <w:color w:val="auto"/>
          <w:lang w:val="pt-PT"/>
        </w:rPr>
        <w:t xml:space="preserve">prova de regularidade, em se tratando de empresa já em atividade, quanto a: a) tributos e contribuições federais; </w:t>
      </w:r>
    </w:p>
    <w:p w:rsidR="00972281" w:rsidRPr="007A2B96" w:rsidRDefault="00C81FF2">
      <w:pPr>
        <w:pStyle w:val="Corpo"/>
        <w:widowControl w:val="0"/>
        <w:spacing w:after="0" w:line="240" w:lineRule="auto"/>
        <w:ind w:left="10"/>
        <w:rPr>
          <w:rFonts w:ascii="Times New Roman" w:eastAsia="Palatino Linotype" w:hAnsi="Times New Roman" w:cs="Times New Roman"/>
          <w:color w:val="auto"/>
        </w:rPr>
      </w:pPr>
      <w:r w:rsidRPr="007A2B96">
        <w:rPr>
          <w:rFonts w:ascii="Times New Roman" w:eastAsia="Palatino Linotype" w:hAnsi="Times New Roman" w:cs="Times New Roman"/>
          <w:color w:val="auto"/>
          <w:lang w:val="pt-PT"/>
        </w:rPr>
        <w:t xml:space="preserve">b) Tributos estaduais; </w:t>
      </w:r>
    </w:p>
    <w:p w:rsidR="00972281" w:rsidRPr="007A2B96" w:rsidRDefault="00C81FF2">
      <w:pPr>
        <w:pStyle w:val="Corpo"/>
        <w:widowControl w:val="0"/>
        <w:spacing w:after="0" w:line="240" w:lineRule="auto"/>
        <w:ind w:left="10"/>
        <w:rPr>
          <w:rFonts w:ascii="Times New Roman" w:eastAsia="Palatino Linotype" w:hAnsi="Times New Roman" w:cs="Times New Roman"/>
          <w:color w:val="auto"/>
        </w:rPr>
      </w:pPr>
      <w:r w:rsidRPr="007A2B96">
        <w:rPr>
          <w:rFonts w:ascii="Times New Roman" w:eastAsia="Palatino Linotype" w:hAnsi="Times New Roman" w:cs="Times New Roman"/>
          <w:color w:val="auto"/>
          <w:lang w:val="pt-PT"/>
        </w:rPr>
        <w:t xml:space="preserve">c) tributos do Município de </w:t>
      </w:r>
      <w:r w:rsidR="00E003BB" w:rsidRPr="007A2B96">
        <w:rPr>
          <w:rFonts w:ascii="Times New Roman" w:eastAsia="Palatino Linotype" w:hAnsi="Times New Roman" w:cs="Times New Roman"/>
          <w:color w:val="auto"/>
          <w:lang w:val="pt-PT"/>
        </w:rPr>
        <w:t>Boa Esperança do Iguaçu, Estado do Paraná</w:t>
      </w:r>
      <w:r w:rsidRPr="007A2B96">
        <w:rPr>
          <w:rFonts w:ascii="Times New Roman" w:eastAsia="Palatino Linotype" w:hAnsi="Times New Roman" w:cs="Times New Roman"/>
          <w:color w:val="auto"/>
          <w:lang w:val="pt-PT"/>
        </w:rPr>
        <w:t xml:space="preserve">; </w:t>
      </w:r>
    </w:p>
    <w:p w:rsidR="00972281" w:rsidRPr="007A2B96" w:rsidRDefault="00C81FF2">
      <w:pPr>
        <w:pStyle w:val="Corpo"/>
        <w:widowControl w:val="0"/>
        <w:spacing w:after="0" w:line="240" w:lineRule="auto"/>
        <w:ind w:left="10"/>
        <w:rPr>
          <w:rFonts w:ascii="Times New Roman" w:eastAsia="Palatino Linotype" w:hAnsi="Times New Roman" w:cs="Times New Roman"/>
          <w:color w:val="auto"/>
        </w:rPr>
      </w:pPr>
      <w:r w:rsidRPr="007A2B96">
        <w:rPr>
          <w:rFonts w:ascii="Times New Roman" w:eastAsia="Palatino Linotype" w:hAnsi="Times New Roman" w:cs="Times New Roman"/>
          <w:color w:val="auto"/>
        </w:rPr>
        <w:t>d) contribui</w:t>
      </w:r>
      <w:r w:rsidRPr="007A2B96">
        <w:rPr>
          <w:rFonts w:ascii="Times New Roman" w:eastAsia="Palatino Linotype" w:hAnsi="Times New Roman" w:cs="Times New Roman"/>
          <w:color w:val="auto"/>
          <w:lang w:val="pt-PT"/>
        </w:rPr>
        <w:t>çõ</w:t>
      </w:r>
      <w:r w:rsidRPr="007A2B96">
        <w:rPr>
          <w:rFonts w:ascii="Times New Roman" w:eastAsia="Palatino Linotype" w:hAnsi="Times New Roman" w:cs="Times New Roman"/>
          <w:color w:val="auto"/>
          <w:lang w:val="es-ES_tradnl"/>
        </w:rPr>
        <w:t>es previdenci</w:t>
      </w:r>
      <w:r w:rsidRPr="007A2B96">
        <w:rPr>
          <w:rFonts w:ascii="Times New Roman" w:eastAsia="Palatino Linotype" w:hAnsi="Times New Roman" w:cs="Times New Roman"/>
          <w:color w:val="auto"/>
          <w:lang w:val="pt-PT"/>
        </w:rPr>
        <w:t>á</w:t>
      </w:r>
      <w:r w:rsidRPr="007A2B96">
        <w:rPr>
          <w:rFonts w:ascii="Times New Roman" w:eastAsia="Palatino Linotype" w:hAnsi="Times New Roman" w:cs="Times New Roman"/>
          <w:color w:val="auto"/>
          <w:lang w:val="es-ES_tradnl"/>
        </w:rPr>
        <w:t xml:space="preserve">rias; </w:t>
      </w:r>
    </w:p>
    <w:p w:rsidR="00972281" w:rsidRPr="007A2B96" w:rsidRDefault="00C81FF2">
      <w:pPr>
        <w:pStyle w:val="Corpo"/>
        <w:widowControl w:val="0"/>
        <w:spacing w:after="0" w:line="240" w:lineRule="auto"/>
        <w:ind w:left="10"/>
        <w:rPr>
          <w:rFonts w:ascii="Times New Roman" w:eastAsia="Palatino Linotype" w:hAnsi="Times New Roman" w:cs="Times New Roman"/>
          <w:color w:val="auto"/>
        </w:rPr>
      </w:pPr>
      <w:r w:rsidRPr="007A2B96">
        <w:rPr>
          <w:rFonts w:ascii="Times New Roman" w:eastAsia="Palatino Linotype" w:hAnsi="Times New Roman" w:cs="Times New Roman"/>
          <w:color w:val="auto"/>
        </w:rPr>
        <w:t xml:space="preserve">e) FGTS; </w:t>
      </w:r>
    </w:p>
    <w:p w:rsidR="00A04761" w:rsidRDefault="00C81FF2">
      <w:pPr>
        <w:pStyle w:val="Corpo"/>
        <w:widowControl w:val="0"/>
        <w:spacing w:after="0" w:line="240" w:lineRule="auto"/>
        <w:ind w:left="10"/>
        <w:rPr>
          <w:rFonts w:ascii="Times New Roman" w:eastAsia="Palatino Linotype" w:hAnsi="Times New Roman" w:cs="Times New Roman"/>
          <w:color w:val="auto"/>
          <w:lang w:val="pt-PT"/>
        </w:rPr>
      </w:pPr>
      <w:r w:rsidRPr="007A2B96">
        <w:rPr>
          <w:rFonts w:ascii="Times New Roman" w:eastAsia="Palatino Linotype" w:hAnsi="Times New Roman" w:cs="Times New Roman"/>
          <w:color w:val="auto"/>
        </w:rPr>
        <w:t>f) alvar</w:t>
      </w:r>
      <w:r w:rsidRPr="007A2B96">
        <w:rPr>
          <w:rFonts w:ascii="Times New Roman" w:eastAsia="Palatino Linotype" w:hAnsi="Times New Roman" w:cs="Times New Roman"/>
          <w:color w:val="auto"/>
          <w:lang w:val="pt-PT"/>
        </w:rPr>
        <w:t xml:space="preserve">á </w:t>
      </w:r>
      <w:r w:rsidRPr="007A2B96">
        <w:rPr>
          <w:rFonts w:ascii="Times New Roman" w:eastAsia="Palatino Linotype" w:hAnsi="Times New Roman" w:cs="Times New Roman"/>
          <w:color w:val="auto"/>
          <w:lang w:val="es-ES_tradnl"/>
        </w:rPr>
        <w:t>de localiza</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rPr>
        <w:t>o, sanit</w:t>
      </w:r>
      <w:r w:rsidRPr="007A2B96">
        <w:rPr>
          <w:rFonts w:ascii="Times New Roman" w:eastAsia="Palatino Linotype" w:hAnsi="Times New Roman" w:cs="Times New Roman"/>
          <w:color w:val="auto"/>
          <w:lang w:val="pt-PT"/>
        </w:rPr>
        <w:t>ário e ambiental.</w:t>
      </w:r>
    </w:p>
    <w:p w:rsidR="00972281" w:rsidRPr="007A2B96" w:rsidRDefault="00C81FF2">
      <w:pPr>
        <w:pStyle w:val="Corpo"/>
        <w:widowControl w:val="0"/>
        <w:spacing w:after="0" w:line="240" w:lineRule="auto"/>
        <w:ind w:left="10"/>
        <w:rPr>
          <w:rFonts w:ascii="Times New Roman" w:eastAsia="Palatino Linotype" w:hAnsi="Times New Roman" w:cs="Times New Roman"/>
          <w:color w:val="auto"/>
        </w:rPr>
      </w:pPr>
      <w:r w:rsidRPr="007A2B96">
        <w:rPr>
          <w:rFonts w:ascii="Times New Roman" w:eastAsia="Palatino Linotype" w:hAnsi="Times New Roman" w:cs="Times New Roman"/>
          <w:color w:val="auto"/>
          <w:lang w:val="pt-PT"/>
        </w:rPr>
        <w:t xml:space="preserv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1</w:t>
      </w:r>
      <w:r w:rsidRPr="007A2B96">
        <w:rPr>
          <w:rFonts w:ascii="Times New Roman" w:eastAsia="Palatino Linotype" w:hAnsi="Times New Roman" w:cs="Times New Roman"/>
          <w:b/>
          <w:bCs/>
          <w:color w:val="auto"/>
          <w:lang w:val="pt-PT"/>
        </w:rPr>
        <w:t>°</w:t>
      </w:r>
      <w:r w:rsidR="00A04761">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color w:val="auto"/>
          <w:lang w:val="pt-PT"/>
        </w:rPr>
        <w:t xml:space="preserve"> Devidamente autuado os documentos, o processo será submetido </w:t>
      </w:r>
      <w:r w:rsidR="006C47C5">
        <w:rPr>
          <w:rFonts w:ascii="Times New Roman" w:eastAsia="Palatino Linotype" w:hAnsi="Times New Roman" w:cs="Times New Roman"/>
          <w:color w:val="auto"/>
          <w:lang w:val="pt-PT"/>
        </w:rPr>
        <w:t>à</w:t>
      </w:r>
      <w:r w:rsidRPr="007A2B96">
        <w:rPr>
          <w:rFonts w:ascii="Times New Roman" w:eastAsia="Palatino Linotype" w:hAnsi="Times New Roman" w:cs="Times New Roman"/>
          <w:color w:val="auto"/>
          <w:lang w:val="pt-PT"/>
        </w:rPr>
        <w:t xml:space="preserve"> apreciação do </w:t>
      </w:r>
      <w:r w:rsidRPr="006C47C5">
        <w:rPr>
          <w:rFonts w:ascii="Times New Roman" w:eastAsia="Palatino Linotype" w:hAnsi="Times New Roman" w:cs="Times New Roman"/>
          <w:b/>
          <w:bCs/>
          <w:color w:val="auto"/>
          <w:lang w:val="pt-PT"/>
        </w:rPr>
        <w:t>Conselho Municipal de Desenvolvimento Econô</w:t>
      </w:r>
      <w:r w:rsidRPr="006C47C5">
        <w:rPr>
          <w:rFonts w:ascii="Times New Roman" w:eastAsia="Palatino Linotype" w:hAnsi="Times New Roman" w:cs="Times New Roman"/>
          <w:b/>
          <w:bCs/>
          <w:color w:val="auto"/>
          <w:lang w:val="es-ES_tradnl"/>
        </w:rPr>
        <w:t>mico</w:t>
      </w:r>
      <w:r w:rsidRPr="007A2B96">
        <w:rPr>
          <w:rFonts w:ascii="Times New Roman" w:eastAsia="Palatino Linotype" w:hAnsi="Times New Roman" w:cs="Times New Roman"/>
          <w:color w:val="auto"/>
          <w:lang w:val="es-ES_tradnl"/>
        </w:rPr>
        <w:t xml:space="preserve"> para delibera</w:t>
      </w:r>
      <w:r w:rsidRPr="007A2B96">
        <w:rPr>
          <w:rFonts w:ascii="Times New Roman" w:eastAsia="Palatino Linotype" w:hAnsi="Times New Roman" w:cs="Times New Roman"/>
          <w:color w:val="auto"/>
          <w:lang w:val="pt-PT"/>
        </w:rPr>
        <w:t>çõ</w:t>
      </w:r>
      <w:r w:rsidRPr="007A2B96">
        <w:rPr>
          <w:rFonts w:ascii="Times New Roman" w:eastAsia="Palatino Linotype" w:hAnsi="Times New Roman" w:cs="Times New Roman"/>
          <w:color w:val="auto"/>
        </w:rPr>
        <w:t xml:space="preserve">es.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2</w:t>
      </w:r>
      <w:r w:rsidRPr="007A2B96">
        <w:rPr>
          <w:rFonts w:ascii="Times New Roman" w:eastAsia="Palatino Linotype" w:hAnsi="Times New Roman" w:cs="Times New Roman"/>
          <w:b/>
          <w:bCs/>
          <w:color w:val="auto"/>
          <w:lang w:val="pt-PT"/>
        </w:rPr>
        <w:t>°</w:t>
      </w:r>
      <w:r w:rsidR="00E003BB"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color w:val="auto"/>
          <w:lang w:val="pt-PT"/>
        </w:rPr>
        <w:t xml:space="preserve"> O </w:t>
      </w:r>
      <w:r w:rsidRPr="006C47C5">
        <w:rPr>
          <w:rFonts w:ascii="Times New Roman" w:eastAsia="Palatino Linotype" w:hAnsi="Times New Roman" w:cs="Times New Roman"/>
          <w:b/>
          <w:bCs/>
          <w:color w:val="auto"/>
          <w:lang w:val="pt-PT"/>
        </w:rPr>
        <w:t>Conselho Municipal de Desenvolvimento Econô</w:t>
      </w:r>
      <w:r w:rsidRPr="006C47C5">
        <w:rPr>
          <w:rFonts w:ascii="Times New Roman" w:eastAsia="Palatino Linotype" w:hAnsi="Times New Roman" w:cs="Times New Roman"/>
          <w:b/>
          <w:bCs/>
          <w:color w:val="auto"/>
          <w:lang w:val="es-ES_tradnl"/>
        </w:rPr>
        <w:t xml:space="preserve">mico </w:t>
      </w:r>
      <w:r w:rsidRPr="007A2B96">
        <w:rPr>
          <w:rFonts w:ascii="Times New Roman" w:eastAsia="Palatino Linotype" w:hAnsi="Times New Roman" w:cs="Times New Roman"/>
          <w:color w:val="auto"/>
        </w:rPr>
        <w:t>dever</w:t>
      </w:r>
      <w:r w:rsidRPr="007A2B96">
        <w:rPr>
          <w:rFonts w:ascii="Times New Roman" w:eastAsia="Palatino Linotype" w:hAnsi="Times New Roman" w:cs="Times New Roman"/>
          <w:color w:val="auto"/>
          <w:lang w:val="pt-PT"/>
        </w:rPr>
        <w:t>á emitir parecer a respeito do requerimento do incentivo, descrevendo e fixando quais os serviç</w:t>
      </w:r>
      <w:r w:rsidRPr="007A2B96">
        <w:rPr>
          <w:rFonts w:ascii="Times New Roman" w:eastAsia="Palatino Linotype" w:hAnsi="Times New Roman" w:cs="Times New Roman"/>
          <w:color w:val="auto"/>
          <w:lang w:val="es-ES_tradnl"/>
        </w:rPr>
        <w:t>os ser</w:t>
      </w:r>
      <w:r w:rsidRPr="007A2B96">
        <w:rPr>
          <w:rFonts w:ascii="Times New Roman" w:eastAsia="Palatino Linotype" w:hAnsi="Times New Roman" w:cs="Times New Roman"/>
          <w:color w:val="auto"/>
          <w:lang w:val="pt-PT"/>
        </w:rPr>
        <w:t>ão prestados ao particular, especificando o subsídio a ser aplicado</w:t>
      </w:r>
      <w:r w:rsidRPr="007A2B96">
        <w:rPr>
          <w:rFonts w:ascii="Times New Roman" w:eastAsia="Palatino Linotype" w:hAnsi="Times New Roman" w:cs="Times New Roman"/>
          <w:b/>
          <w:bCs/>
          <w:color w:val="auto"/>
        </w:rPr>
        <w:t>,</w:t>
      </w:r>
      <w:r w:rsidRPr="007A2B96">
        <w:rPr>
          <w:rFonts w:ascii="Times New Roman" w:eastAsia="Palatino Linotype" w:hAnsi="Times New Roman" w:cs="Times New Roman"/>
          <w:color w:val="auto"/>
          <w:lang w:val="pt-PT"/>
        </w:rPr>
        <w:t xml:space="preserve"> com descritivo pormenorizado das máquinas, equipamentos e quantidade de horas necessárias </w:t>
      </w:r>
      <w:r w:rsidR="006C47C5">
        <w:rPr>
          <w:rFonts w:ascii="Times New Roman" w:eastAsia="Palatino Linotype" w:hAnsi="Times New Roman" w:cs="Times New Roman"/>
          <w:color w:val="auto"/>
          <w:lang w:val="pt-PT"/>
        </w:rPr>
        <w:t>à</w:t>
      </w:r>
      <w:r w:rsidRPr="007A2B96">
        <w:rPr>
          <w:rFonts w:ascii="Times New Roman" w:eastAsia="Palatino Linotype" w:hAnsi="Times New Roman" w:cs="Times New Roman"/>
          <w:color w:val="auto"/>
          <w:lang w:val="pt-PT"/>
        </w:rPr>
        <w:t xml:space="preserve"> realização da obra ou dos serviç</w:t>
      </w:r>
      <w:r w:rsidRPr="007A2B96">
        <w:rPr>
          <w:rFonts w:ascii="Times New Roman" w:eastAsia="Palatino Linotype" w:hAnsi="Times New Roman" w:cs="Times New Roman"/>
          <w:color w:val="auto"/>
          <w:lang w:val="es-ES_tradnl"/>
        </w:rPr>
        <w:t xml:space="preserve">os.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3</w:t>
      </w:r>
      <w:r w:rsidRPr="007A2B96">
        <w:rPr>
          <w:rFonts w:ascii="Times New Roman" w:eastAsia="Palatino Linotype" w:hAnsi="Times New Roman" w:cs="Times New Roman"/>
          <w:b/>
          <w:bCs/>
          <w:color w:val="auto"/>
          <w:lang w:val="pt-PT"/>
        </w:rPr>
        <w:t>°</w:t>
      </w:r>
      <w:r w:rsidR="00E003BB"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color w:val="auto"/>
        </w:rPr>
        <w:t xml:space="preserve">Compete a </w:t>
      </w:r>
      <w:r w:rsidRPr="006C47C5">
        <w:rPr>
          <w:rFonts w:ascii="Times New Roman" w:eastAsia="Palatino Linotype" w:hAnsi="Times New Roman" w:cs="Times New Roman"/>
          <w:b/>
          <w:bCs/>
          <w:color w:val="auto"/>
          <w:lang w:val="pt-PT"/>
        </w:rPr>
        <w:t>Secretaria Municipal de Governo</w:t>
      </w:r>
      <w:r w:rsidR="00E003BB" w:rsidRPr="006C47C5">
        <w:rPr>
          <w:rFonts w:ascii="Times New Roman" w:eastAsia="Palatino Linotype" w:hAnsi="Times New Roman" w:cs="Times New Roman"/>
          <w:b/>
          <w:bCs/>
          <w:color w:val="auto"/>
          <w:lang w:val="pt-PT"/>
        </w:rPr>
        <w:t xml:space="preserve"> e/ou de Planejamento,</w:t>
      </w:r>
      <w:r w:rsidRPr="007A2B96">
        <w:rPr>
          <w:rFonts w:ascii="Times New Roman" w:eastAsia="Palatino Linotype" w:hAnsi="Times New Roman" w:cs="Times New Roman"/>
          <w:color w:val="auto"/>
          <w:lang w:val="pt-PT"/>
        </w:rPr>
        <w:t xml:space="preserve"> elaborar planilha de cálculo detalhada das despesas e receitas relacionadas à </w:t>
      </w:r>
      <w:r w:rsidRPr="007A2B96">
        <w:rPr>
          <w:rFonts w:ascii="Times New Roman" w:eastAsia="Palatino Linotype" w:hAnsi="Times New Roman" w:cs="Times New Roman"/>
          <w:color w:val="auto"/>
          <w:lang w:val="es-ES_tradnl"/>
        </w:rPr>
        <w:t>concess</w:t>
      </w:r>
      <w:r w:rsidRPr="007A2B96">
        <w:rPr>
          <w:rFonts w:ascii="Times New Roman" w:eastAsia="Palatino Linotype" w:hAnsi="Times New Roman" w:cs="Times New Roman"/>
          <w:color w:val="auto"/>
          <w:lang w:val="pt-PT"/>
        </w:rPr>
        <w:t xml:space="preserve">ão dos incentivos de que trata o </w:t>
      </w:r>
      <w:r w:rsidRPr="007A2B96">
        <w:rPr>
          <w:rFonts w:ascii="Times New Roman" w:eastAsia="Palatino Linotype" w:hAnsi="Times New Roman" w:cs="Times New Roman"/>
          <w:i/>
          <w:iCs/>
          <w:color w:val="auto"/>
        </w:rPr>
        <w:t>caput</w:t>
      </w:r>
      <w:r w:rsidRPr="007A2B96">
        <w:rPr>
          <w:rFonts w:ascii="Times New Roman" w:eastAsia="Palatino Linotype" w:hAnsi="Times New Roman" w:cs="Times New Roman"/>
          <w:color w:val="auto"/>
          <w:lang w:val="pt-PT"/>
        </w:rPr>
        <w:t>, bem como providenciar a emissão das guias de recolhimento dos valores aos cofres municipais.</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4</w:t>
      </w:r>
      <w:r w:rsidRPr="007A2B96">
        <w:rPr>
          <w:rFonts w:ascii="Times New Roman" w:eastAsia="Palatino Linotype" w:hAnsi="Times New Roman" w:cs="Times New Roman"/>
          <w:b/>
          <w:bCs/>
          <w:color w:val="auto"/>
          <w:lang w:val="pt-PT"/>
        </w:rPr>
        <w:t>°</w:t>
      </w:r>
      <w:r w:rsidR="00E003BB"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color w:val="auto"/>
          <w:lang w:val="pt-PT"/>
        </w:rPr>
        <w:t xml:space="preserve"> Recolhido os valores pelo requerente, o processo administrativo deverá </w:t>
      </w:r>
      <w:r w:rsidRPr="007A2B96">
        <w:rPr>
          <w:rFonts w:ascii="Times New Roman" w:eastAsia="Palatino Linotype" w:hAnsi="Times New Roman" w:cs="Times New Roman"/>
          <w:color w:val="auto"/>
          <w:lang w:val="es-ES_tradnl"/>
        </w:rPr>
        <w:t xml:space="preserve">ser submetido </w:t>
      </w:r>
      <w:r w:rsidRPr="007A2B96">
        <w:rPr>
          <w:rFonts w:ascii="Times New Roman" w:eastAsia="Palatino Linotype" w:hAnsi="Times New Roman" w:cs="Times New Roman"/>
          <w:color w:val="auto"/>
          <w:lang w:val="pt-PT"/>
        </w:rPr>
        <w:t>à Procuradoria do Município, para apreciaçã</w:t>
      </w:r>
      <w:r w:rsidRPr="007A2B96">
        <w:rPr>
          <w:rFonts w:ascii="Times New Roman" w:eastAsia="Palatino Linotype" w:hAnsi="Times New Roman" w:cs="Times New Roman"/>
          <w:color w:val="auto"/>
        </w:rPr>
        <w:t>o jur</w:t>
      </w:r>
      <w:r w:rsidRPr="007A2B96">
        <w:rPr>
          <w:rFonts w:ascii="Times New Roman" w:eastAsia="Palatino Linotype" w:hAnsi="Times New Roman" w:cs="Times New Roman"/>
          <w:color w:val="auto"/>
          <w:lang w:val="pt-PT"/>
        </w:rPr>
        <w:t>ídica de legalidade e controle interno do procedimento, com posterior remessa dos autos ao Chefe do Poder Executivo para autorizaçã</w:t>
      </w:r>
      <w:r w:rsidRPr="007A2B96">
        <w:rPr>
          <w:rFonts w:ascii="Times New Roman" w:eastAsia="Palatino Linotype" w:hAnsi="Times New Roman" w:cs="Times New Roman"/>
          <w:color w:val="auto"/>
        </w:rPr>
        <w:t xml:space="preserve">o.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6C47C5">
        <w:rPr>
          <w:rFonts w:ascii="Times New Roman" w:eastAsia="Palatino Linotype" w:hAnsi="Times New Roman" w:cs="Times New Roman"/>
          <w:b/>
          <w:bCs/>
          <w:color w:val="auto"/>
          <w:lang w:val="pt-PT"/>
        </w:rPr>
        <w:t xml:space="preserve">§ </w:t>
      </w:r>
      <w:r w:rsidRPr="006C47C5">
        <w:rPr>
          <w:rFonts w:ascii="Times New Roman" w:eastAsia="Palatino Linotype" w:hAnsi="Times New Roman" w:cs="Times New Roman"/>
          <w:b/>
          <w:bCs/>
          <w:color w:val="auto"/>
        </w:rPr>
        <w:t>5</w:t>
      </w:r>
      <w:r w:rsidRPr="006C47C5">
        <w:rPr>
          <w:rFonts w:ascii="Times New Roman" w:eastAsia="Palatino Linotype" w:hAnsi="Times New Roman" w:cs="Times New Roman"/>
          <w:b/>
          <w:bCs/>
          <w:color w:val="auto"/>
          <w:lang w:val="pt-PT"/>
        </w:rPr>
        <w:t>°</w:t>
      </w:r>
      <w:r w:rsidR="00E003BB" w:rsidRPr="006C47C5">
        <w:rPr>
          <w:rFonts w:ascii="Times New Roman" w:eastAsia="Palatino Linotype" w:hAnsi="Times New Roman" w:cs="Times New Roman"/>
          <w:b/>
          <w:bCs/>
          <w:color w:val="auto"/>
          <w:lang w:val="pt-PT"/>
        </w:rPr>
        <w:t>-</w:t>
      </w:r>
      <w:r w:rsidRPr="006C47C5">
        <w:rPr>
          <w:rFonts w:ascii="Times New Roman" w:eastAsia="Palatino Linotype" w:hAnsi="Times New Roman" w:cs="Times New Roman"/>
          <w:color w:val="auto"/>
          <w:lang w:val="es-ES_tradnl"/>
        </w:rPr>
        <w:t xml:space="preserve"> Autorizada a concess</w:t>
      </w:r>
      <w:r w:rsidRPr="006C47C5">
        <w:rPr>
          <w:rFonts w:ascii="Times New Roman" w:eastAsia="Palatino Linotype" w:hAnsi="Times New Roman" w:cs="Times New Roman"/>
          <w:color w:val="auto"/>
          <w:lang w:val="pt-PT"/>
        </w:rPr>
        <w:t xml:space="preserve">ão dos incentivos, a </w:t>
      </w:r>
      <w:r w:rsidRPr="006C47C5">
        <w:rPr>
          <w:rFonts w:ascii="Times New Roman" w:eastAsia="Palatino Linotype" w:hAnsi="Times New Roman" w:cs="Times New Roman"/>
          <w:b/>
          <w:bCs/>
          <w:color w:val="auto"/>
          <w:lang w:val="pt-PT"/>
        </w:rPr>
        <w:t>Secretaria Municipal de Governo</w:t>
      </w:r>
      <w:r w:rsidR="00E003BB" w:rsidRPr="006C47C5">
        <w:rPr>
          <w:rFonts w:ascii="Times New Roman" w:eastAsia="Palatino Linotype" w:hAnsi="Times New Roman" w:cs="Times New Roman"/>
          <w:b/>
          <w:bCs/>
          <w:color w:val="auto"/>
          <w:lang w:val="pt-PT"/>
        </w:rPr>
        <w:t xml:space="preserve"> e/ou de Planejamento¸</w:t>
      </w:r>
      <w:r w:rsidRPr="006C47C5">
        <w:rPr>
          <w:rFonts w:ascii="Times New Roman" w:eastAsia="Palatino Linotype" w:hAnsi="Times New Roman" w:cs="Times New Roman"/>
          <w:color w:val="auto"/>
        </w:rPr>
        <w:t xml:space="preserve"> expedir</w:t>
      </w:r>
      <w:r w:rsidRPr="006C47C5">
        <w:rPr>
          <w:rFonts w:ascii="Times New Roman" w:eastAsia="Palatino Linotype" w:hAnsi="Times New Roman" w:cs="Times New Roman"/>
          <w:color w:val="auto"/>
          <w:lang w:val="pt-PT"/>
        </w:rPr>
        <w:t xml:space="preserve">á </w:t>
      </w:r>
      <w:r w:rsidRPr="006C47C5">
        <w:rPr>
          <w:rFonts w:ascii="Times New Roman" w:eastAsia="Palatino Linotype" w:hAnsi="Times New Roman" w:cs="Times New Roman"/>
          <w:b/>
          <w:bCs/>
          <w:color w:val="auto"/>
        </w:rPr>
        <w:t>Guia de Execu</w:t>
      </w:r>
      <w:r w:rsidRPr="006C47C5">
        <w:rPr>
          <w:rFonts w:ascii="Times New Roman" w:eastAsia="Palatino Linotype" w:hAnsi="Times New Roman" w:cs="Times New Roman"/>
          <w:b/>
          <w:bCs/>
          <w:color w:val="auto"/>
          <w:lang w:val="pt-PT"/>
        </w:rPr>
        <w:t>çã</w:t>
      </w:r>
      <w:r w:rsidRPr="006C47C5">
        <w:rPr>
          <w:rFonts w:ascii="Times New Roman" w:eastAsia="Palatino Linotype" w:hAnsi="Times New Roman" w:cs="Times New Roman"/>
          <w:b/>
          <w:bCs/>
          <w:color w:val="auto"/>
          <w:lang w:val="es-ES_tradnl"/>
        </w:rPr>
        <w:t>o de Servi</w:t>
      </w:r>
      <w:r w:rsidRPr="006C47C5">
        <w:rPr>
          <w:rFonts w:ascii="Times New Roman" w:eastAsia="Palatino Linotype" w:hAnsi="Times New Roman" w:cs="Times New Roman"/>
          <w:b/>
          <w:bCs/>
          <w:color w:val="auto"/>
          <w:lang w:val="pt-PT"/>
        </w:rPr>
        <w:t>ç</w:t>
      </w:r>
      <w:r w:rsidRPr="006C47C5">
        <w:rPr>
          <w:rFonts w:ascii="Times New Roman" w:eastAsia="Palatino Linotype" w:hAnsi="Times New Roman" w:cs="Times New Roman"/>
          <w:b/>
          <w:bCs/>
          <w:color w:val="auto"/>
        </w:rPr>
        <w:t xml:space="preserve">o </w:t>
      </w:r>
      <w:r w:rsidRPr="006C47C5">
        <w:rPr>
          <w:rFonts w:ascii="Times New Roman" w:eastAsia="Palatino Linotype" w:hAnsi="Times New Roman" w:cs="Times New Roman"/>
          <w:b/>
          <w:bCs/>
          <w:color w:val="auto"/>
          <w:lang w:val="pt-PT"/>
        </w:rPr>
        <w:t xml:space="preserve">à </w:t>
      </w:r>
      <w:r w:rsidRPr="006C47C5">
        <w:rPr>
          <w:rFonts w:ascii="Times New Roman" w:eastAsia="Palatino Linotype" w:hAnsi="Times New Roman" w:cs="Times New Roman"/>
          <w:b/>
          <w:bCs/>
          <w:color w:val="auto"/>
          <w:lang w:val="es-ES_tradnl"/>
        </w:rPr>
        <w:t xml:space="preserve">Secretaria Municipal de </w:t>
      </w:r>
      <w:r w:rsidR="00A04761" w:rsidRPr="006C47C5">
        <w:rPr>
          <w:rFonts w:ascii="Times New Roman" w:eastAsia="Palatino Linotype" w:hAnsi="Times New Roman" w:cs="Times New Roman"/>
          <w:b/>
          <w:bCs/>
          <w:color w:val="auto"/>
          <w:lang w:val="es-ES_tradnl"/>
        </w:rPr>
        <w:t xml:space="preserve">Viação e </w:t>
      </w:r>
      <w:r w:rsidR="00E003BB" w:rsidRPr="006C47C5">
        <w:rPr>
          <w:rFonts w:ascii="Times New Roman" w:eastAsia="Palatino Linotype" w:hAnsi="Times New Roman" w:cs="Times New Roman"/>
          <w:b/>
          <w:bCs/>
          <w:color w:val="auto"/>
          <w:lang w:val="es-ES_tradnl"/>
        </w:rPr>
        <w:t>Obras</w:t>
      </w:r>
      <w:r w:rsidRPr="006C47C5">
        <w:rPr>
          <w:rFonts w:ascii="Times New Roman" w:eastAsia="Palatino Linotype" w:hAnsi="Times New Roman" w:cs="Times New Roman"/>
          <w:color w:val="auto"/>
          <w:lang w:val="pt-PT"/>
        </w:rPr>
        <w:t xml:space="preserve">, </w:t>
      </w:r>
      <w:r w:rsidRPr="007A2B96">
        <w:rPr>
          <w:rFonts w:ascii="Times New Roman" w:eastAsia="Palatino Linotype" w:hAnsi="Times New Roman" w:cs="Times New Roman"/>
          <w:color w:val="auto"/>
          <w:lang w:val="pt-PT"/>
        </w:rPr>
        <w:t>descrevendo detalhadamente quais os serviç</w:t>
      </w:r>
      <w:r w:rsidRPr="007A2B96">
        <w:rPr>
          <w:rFonts w:ascii="Times New Roman" w:eastAsia="Palatino Linotype" w:hAnsi="Times New Roman" w:cs="Times New Roman"/>
          <w:color w:val="auto"/>
          <w:lang w:val="es-ES_tradnl"/>
        </w:rPr>
        <w:t>os ser</w:t>
      </w:r>
      <w:r w:rsidRPr="007A2B96">
        <w:rPr>
          <w:rFonts w:ascii="Times New Roman" w:eastAsia="Palatino Linotype" w:hAnsi="Times New Roman" w:cs="Times New Roman"/>
          <w:color w:val="auto"/>
          <w:lang w:val="pt-PT"/>
        </w:rPr>
        <w:t xml:space="preserve">ão prestados ao particular, com descritivo pormenorizado das maquinas, equipamentos e quantidade de horas necessárias </w:t>
      </w:r>
      <w:proofErr w:type="gramStart"/>
      <w:r w:rsidRPr="007A2B96">
        <w:rPr>
          <w:rFonts w:ascii="Times New Roman" w:eastAsia="Palatino Linotype" w:hAnsi="Times New Roman" w:cs="Times New Roman"/>
          <w:color w:val="auto"/>
          <w:lang w:val="pt-PT"/>
        </w:rPr>
        <w:t>a</w:t>
      </w:r>
      <w:proofErr w:type="gramEnd"/>
      <w:r w:rsidRPr="007A2B96">
        <w:rPr>
          <w:rFonts w:ascii="Times New Roman" w:eastAsia="Palatino Linotype" w:hAnsi="Times New Roman" w:cs="Times New Roman"/>
          <w:color w:val="auto"/>
          <w:lang w:val="pt-PT"/>
        </w:rPr>
        <w:t xml:space="preserve"> realização da obra ou dos serviç</w:t>
      </w:r>
      <w:r w:rsidRPr="007A2B96">
        <w:rPr>
          <w:rFonts w:ascii="Times New Roman" w:eastAsia="Palatino Linotype" w:hAnsi="Times New Roman" w:cs="Times New Roman"/>
          <w:color w:val="auto"/>
          <w:lang w:val="es-ES_tradnl"/>
        </w:rPr>
        <w:t xml:space="preserve">os.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6</w:t>
      </w:r>
      <w:r w:rsidRPr="007A2B96">
        <w:rPr>
          <w:rFonts w:ascii="Times New Roman" w:eastAsia="Palatino Linotype" w:hAnsi="Times New Roman" w:cs="Times New Roman"/>
          <w:b/>
          <w:bCs/>
          <w:color w:val="auto"/>
          <w:lang w:val="pt-PT"/>
        </w:rPr>
        <w:t>°</w:t>
      </w:r>
      <w:r w:rsidR="00E003BB"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color w:val="auto"/>
          <w:lang w:val="pt-PT"/>
        </w:rPr>
        <w:t xml:space="preserve">Os servidores públicos da </w:t>
      </w:r>
      <w:r w:rsidRPr="006C47C5">
        <w:rPr>
          <w:rFonts w:ascii="Times New Roman" w:eastAsia="Palatino Linotype" w:hAnsi="Times New Roman" w:cs="Times New Roman"/>
          <w:b/>
          <w:bCs/>
          <w:color w:val="auto"/>
          <w:lang w:val="es-ES_tradnl"/>
        </w:rPr>
        <w:t xml:space="preserve">Secretaria Municipal de </w:t>
      </w:r>
      <w:r w:rsidR="00B41F2B" w:rsidRPr="006C47C5">
        <w:rPr>
          <w:rFonts w:ascii="Times New Roman" w:eastAsia="Palatino Linotype" w:hAnsi="Times New Roman" w:cs="Times New Roman"/>
          <w:b/>
          <w:bCs/>
          <w:color w:val="auto"/>
          <w:lang w:val="es-ES_tradnl"/>
        </w:rPr>
        <w:t xml:space="preserve">Viação e </w:t>
      </w:r>
      <w:r w:rsidR="00E003BB" w:rsidRPr="006C47C5">
        <w:rPr>
          <w:rFonts w:ascii="Times New Roman" w:eastAsia="Palatino Linotype" w:hAnsi="Times New Roman" w:cs="Times New Roman"/>
          <w:b/>
          <w:bCs/>
          <w:color w:val="auto"/>
          <w:lang w:val="es-ES_tradnl"/>
        </w:rPr>
        <w:t>Obras</w:t>
      </w:r>
      <w:r w:rsidRPr="007A2B96">
        <w:rPr>
          <w:rFonts w:ascii="Times New Roman" w:eastAsia="Palatino Linotype" w:hAnsi="Times New Roman" w:cs="Times New Roman"/>
          <w:color w:val="auto"/>
          <w:lang w:val="es-ES_tradnl"/>
        </w:rPr>
        <w:t xml:space="preserve"> que ter</w:t>
      </w:r>
      <w:r w:rsidRPr="007A2B96">
        <w:rPr>
          <w:rFonts w:ascii="Times New Roman" w:eastAsia="Palatino Linotype" w:hAnsi="Times New Roman" w:cs="Times New Roman"/>
          <w:color w:val="auto"/>
          <w:lang w:val="pt-PT"/>
        </w:rPr>
        <w:t>ã</w:t>
      </w:r>
      <w:r w:rsidRPr="007A2B96">
        <w:rPr>
          <w:rFonts w:ascii="Times New Roman" w:eastAsia="Palatino Linotype" w:hAnsi="Times New Roman" w:cs="Times New Roman"/>
          <w:color w:val="auto"/>
        </w:rPr>
        <w:t>o a incumb</w:t>
      </w:r>
      <w:r w:rsidRPr="007A2B96">
        <w:rPr>
          <w:rFonts w:ascii="Times New Roman" w:eastAsia="Palatino Linotype" w:hAnsi="Times New Roman" w:cs="Times New Roman"/>
          <w:color w:val="auto"/>
          <w:lang w:val="pt-PT"/>
        </w:rPr>
        <w:t>ência de executar os serviç</w:t>
      </w:r>
      <w:r w:rsidRPr="007A2B96">
        <w:rPr>
          <w:rFonts w:ascii="Times New Roman" w:eastAsia="Palatino Linotype" w:hAnsi="Times New Roman" w:cs="Times New Roman"/>
          <w:color w:val="auto"/>
          <w:lang w:val="es-ES_tradnl"/>
        </w:rPr>
        <w:t>os previstos nesta Se</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rPr>
        <w:t>o, dever</w:t>
      </w:r>
      <w:r w:rsidRPr="007A2B96">
        <w:rPr>
          <w:rFonts w:ascii="Times New Roman" w:eastAsia="Palatino Linotype" w:hAnsi="Times New Roman" w:cs="Times New Roman"/>
          <w:color w:val="auto"/>
          <w:lang w:val="pt-PT"/>
        </w:rPr>
        <w:t xml:space="preserve">ão acompanhar em seu poder a </w:t>
      </w:r>
      <w:r w:rsidRPr="006C47C5">
        <w:rPr>
          <w:rFonts w:ascii="Times New Roman" w:eastAsia="Palatino Linotype" w:hAnsi="Times New Roman" w:cs="Times New Roman"/>
          <w:b/>
          <w:bCs/>
          <w:color w:val="auto"/>
        </w:rPr>
        <w:t>Guia de Execu</w:t>
      </w:r>
      <w:r w:rsidRPr="006C47C5">
        <w:rPr>
          <w:rFonts w:ascii="Times New Roman" w:eastAsia="Palatino Linotype" w:hAnsi="Times New Roman" w:cs="Times New Roman"/>
          <w:b/>
          <w:bCs/>
          <w:color w:val="auto"/>
          <w:lang w:val="pt-PT"/>
        </w:rPr>
        <w:t>çã</w:t>
      </w:r>
      <w:r w:rsidRPr="006C47C5">
        <w:rPr>
          <w:rFonts w:ascii="Times New Roman" w:eastAsia="Palatino Linotype" w:hAnsi="Times New Roman" w:cs="Times New Roman"/>
          <w:b/>
          <w:bCs/>
          <w:color w:val="auto"/>
          <w:lang w:val="es-ES_tradnl"/>
        </w:rPr>
        <w:t>o de Servi</w:t>
      </w:r>
      <w:r w:rsidRPr="006C47C5">
        <w:rPr>
          <w:rFonts w:ascii="Times New Roman" w:eastAsia="Palatino Linotype" w:hAnsi="Times New Roman" w:cs="Times New Roman"/>
          <w:b/>
          <w:bCs/>
          <w:color w:val="auto"/>
          <w:lang w:val="pt-PT"/>
        </w:rPr>
        <w:t>ç</w:t>
      </w:r>
      <w:r w:rsidRPr="006C47C5">
        <w:rPr>
          <w:rFonts w:ascii="Times New Roman" w:eastAsia="Palatino Linotype" w:hAnsi="Times New Roman" w:cs="Times New Roman"/>
          <w:b/>
          <w:bCs/>
          <w:color w:val="auto"/>
        </w:rPr>
        <w:t>o</w:t>
      </w:r>
      <w:r w:rsidRPr="007A2B96">
        <w:rPr>
          <w:rFonts w:ascii="Times New Roman" w:eastAsia="Palatino Linotype" w:hAnsi="Times New Roman" w:cs="Times New Roman"/>
          <w:color w:val="auto"/>
          <w:lang w:val="pt-PT"/>
        </w:rPr>
        <w:t xml:space="preserve">, para fins de fiscalização e controle, </w:t>
      </w:r>
      <w:proofErr w:type="gramStart"/>
      <w:r w:rsidRPr="007A2B96">
        <w:rPr>
          <w:rFonts w:ascii="Times New Roman" w:eastAsia="Palatino Linotype" w:hAnsi="Times New Roman" w:cs="Times New Roman"/>
          <w:color w:val="auto"/>
          <w:lang w:val="pt-PT"/>
        </w:rPr>
        <w:t>sob pena</w:t>
      </w:r>
      <w:proofErr w:type="gramEnd"/>
      <w:r w:rsidRPr="007A2B96">
        <w:rPr>
          <w:rFonts w:ascii="Times New Roman" w:eastAsia="Palatino Linotype" w:hAnsi="Times New Roman" w:cs="Times New Roman"/>
          <w:color w:val="auto"/>
          <w:lang w:val="pt-PT"/>
        </w:rPr>
        <w:t xml:space="preserve"> de apuração de responsabilidade.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662758" w:rsidRPr="007A2B96" w:rsidRDefault="00662758">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CAPÍTULO V</w:t>
      </w:r>
    </w:p>
    <w:p w:rsidR="00972281" w:rsidRPr="007A2B96" w:rsidRDefault="00C81FF2">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Critérios Norteadores Para a Concessão dos Incentivos</w:t>
      </w:r>
    </w:p>
    <w:p w:rsidR="001D70BD" w:rsidRPr="007A2B96" w:rsidRDefault="001D70BD" w:rsidP="0090065B">
      <w:pPr>
        <w:pStyle w:val="Corpo"/>
        <w:widowControl w:val="0"/>
        <w:spacing w:after="0" w:line="240" w:lineRule="auto"/>
        <w:rPr>
          <w:rFonts w:ascii="Times New Roman" w:eastAsia="Palatino Linotype" w:hAnsi="Times New Roman" w:cs="Times New Roman"/>
          <w:b/>
          <w:bCs/>
          <w:color w:val="auto"/>
        </w:rPr>
      </w:pPr>
    </w:p>
    <w:p w:rsidR="001D70BD" w:rsidRPr="007A2B96" w:rsidRDefault="001D70BD" w:rsidP="001D70BD">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815460" w:rsidRPr="007A2B96">
        <w:rPr>
          <w:rFonts w:ascii="Times New Roman" w:eastAsia="Palatino Linotype" w:hAnsi="Times New Roman" w:cs="Times New Roman"/>
          <w:b/>
          <w:bCs/>
          <w:color w:val="auto"/>
        </w:rPr>
        <w:t>7</w:t>
      </w:r>
      <w:r w:rsidR="002A095C" w:rsidRPr="007A2B96">
        <w:rPr>
          <w:rFonts w:ascii="Times New Roman" w:eastAsia="Palatino Linotype" w:hAnsi="Times New Roman" w:cs="Times New Roman"/>
          <w:b/>
          <w:bCs/>
          <w:color w:val="auto"/>
        </w:rPr>
        <w:t>8</w:t>
      </w:r>
      <w:r w:rsidRPr="007A2B96">
        <w:rPr>
          <w:rFonts w:ascii="Times New Roman" w:eastAsia="Palatino Linotype" w:hAnsi="Times New Roman" w:cs="Times New Roman"/>
          <w:b/>
          <w:bCs/>
          <w:color w:val="auto"/>
          <w:lang w:val="pt-PT"/>
        </w:rPr>
        <w:t xml:space="preserve"> – </w:t>
      </w:r>
      <w:r w:rsidR="00815460" w:rsidRPr="007A2B96">
        <w:rPr>
          <w:rFonts w:ascii="Times New Roman" w:eastAsia="Palatino Linotype" w:hAnsi="Times New Roman" w:cs="Times New Roman"/>
          <w:bCs/>
          <w:color w:val="auto"/>
          <w:lang w:val="pt-PT"/>
        </w:rPr>
        <w:t xml:space="preserve">A concessão de algum inventivo previsto nesta Lei, não exclui a beneficiária de pleiterar e gozar dos outros incentivos diversos estabelecidos </w:t>
      </w:r>
      <w:proofErr w:type="gramStart"/>
      <w:r w:rsidR="00815460" w:rsidRPr="007A2B96">
        <w:rPr>
          <w:rFonts w:ascii="Times New Roman" w:eastAsia="Palatino Linotype" w:hAnsi="Times New Roman" w:cs="Times New Roman"/>
          <w:bCs/>
          <w:color w:val="auto"/>
          <w:lang w:val="pt-PT"/>
        </w:rPr>
        <w:t xml:space="preserve">nesta </w:t>
      </w:r>
      <w:r w:rsidRPr="007A2B96">
        <w:rPr>
          <w:rFonts w:ascii="Times New Roman" w:eastAsia="Palatino Linotype" w:hAnsi="Times New Roman" w:cs="Times New Roman"/>
          <w:color w:val="auto"/>
          <w:lang w:val="pt-PT"/>
        </w:rPr>
        <w:t>presente</w:t>
      </w:r>
      <w:proofErr w:type="gramEnd"/>
      <w:r w:rsidRPr="007A2B96">
        <w:rPr>
          <w:rFonts w:ascii="Times New Roman" w:eastAsia="Palatino Linotype" w:hAnsi="Times New Roman" w:cs="Times New Roman"/>
          <w:color w:val="auto"/>
          <w:lang w:val="pt-PT"/>
        </w:rPr>
        <w:t xml:space="preserve"> legislaçã</w:t>
      </w:r>
      <w:r w:rsidRPr="007A2B96">
        <w:rPr>
          <w:rFonts w:ascii="Times New Roman" w:eastAsia="Palatino Linotype" w:hAnsi="Times New Roman" w:cs="Times New Roman"/>
          <w:color w:val="auto"/>
        </w:rPr>
        <w:t>o</w:t>
      </w:r>
      <w:r w:rsidR="00815460" w:rsidRPr="007A2B96">
        <w:rPr>
          <w:rFonts w:ascii="Times New Roman" w:eastAsia="Palatino Linotype" w:hAnsi="Times New Roman" w:cs="Times New Roman"/>
          <w:color w:val="auto"/>
        </w:rPr>
        <w:t xml:space="preserve">, salvo em casos de disposição expressa em contrário. </w:t>
      </w:r>
      <w:r w:rsidRPr="007A2B96">
        <w:rPr>
          <w:rFonts w:ascii="Times New Roman" w:eastAsia="Palatino Linotype" w:hAnsi="Times New Roman" w:cs="Times New Roman"/>
          <w:color w:val="auto"/>
        </w:rPr>
        <w:t xml:space="preserve"> </w:t>
      </w:r>
    </w:p>
    <w:p w:rsidR="001D70BD" w:rsidRPr="007A2B96" w:rsidRDefault="001D70BD" w:rsidP="0090065B">
      <w:pPr>
        <w:pStyle w:val="Corpo"/>
        <w:widowControl w:val="0"/>
        <w:spacing w:after="0" w:line="240" w:lineRule="auto"/>
        <w:rPr>
          <w:rFonts w:ascii="Times New Roman" w:eastAsia="Palatino Linotype" w:hAnsi="Times New Roman" w:cs="Times New Roman"/>
          <w:b/>
          <w:bCs/>
          <w:color w:val="auto"/>
        </w:rPr>
      </w:pPr>
    </w:p>
    <w:p w:rsidR="00ED0C1B" w:rsidRPr="007A2B96" w:rsidRDefault="0090065B" w:rsidP="0090065B">
      <w:pPr>
        <w:pStyle w:val="Corpo"/>
        <w:widowControl w:val="0"/>
        <w:spacing w:after="0" w:line="240" w:lineRule="auto"/>
        <w:rPr>
          <w:rFonts w:ascii="Times New Roman" w:eastAsia="Palatino Linotype" w:hAnsi="Times New Roman" w:cs="Times New Roman"/>
          <w:color w:val="auto"/>
          <w:lang w:val="pt-PT"/>
        </w:rPr>
      </w:pPr>
      <w:r w:rsidRPr="007A2B96">
        <w:rPr>
          <w:rFonts w:ascii="Times New Roman" w:eastAsia="Palatino Linotype" w:hAnsi="Times New Roman" w:cs="Times New Roman"/>
          <w:b/>
          <w:bCs/>
          <w:color w:val="auto"/>
        </w:rPr>
        <w:t xml:space="preserve">Art. </w:t>
      </w:r>
      <w:r w:rsidR="002A095C" w:rsidRPr="007A2B96">
        <w:rPr>
          <w:rFonts w:ascii="Times New Roman" w:eastAsia="Palatino Linotype" w:hAnsi="Times New Roman" w:cs="Times New Roman"/>
          <w:b/>
          <w:bCs/>
          <w:color w:val="auto"/>
        </w:rPr>
        <w:t>79</w:t>
      </w:r>
      <w:r w:rsidRPr="007A2B96">
        <w:rPr>
          <w:rFonts w:ascii="Times New Roman" w:eastAsia="Palatino Linotype" w:hAnsi="Times New Roman" w:cs="Times New Roman"/>
          <w:color w:val="auto"/>
          <w:lang w:val="pt-PT"/>
        </w:rPr>
        <w:t xml:space="preserve"> </w:t>
      </w:r>
      <w:r w:rsidR="00815460" w:rsidRPr="007A2B96">
        <w:rPr>
          <w:rFonts w:ascii="Times New Roman" w:eastAsia="Palatino Linotype" w:hAnsi="Times New Roman" w:cs="Times New Roman"/>
          <w:color w:val="auto"/>
          <w:lang w:val="pt-PT"/>
        </w:rPr>
        <w:t>–</w:t>
      </w:r>
      <w:r w:rsidRPr="007A2B96">
        <w:rPr>
          <w:rFonts w:ascii="Times New Roman" w:eastAsia="Palatino Linotype" w:hAnsi="Times New Roman" w:cs="Times New Roman"/>
          <w:color w:val="auto"/>
          <w:lang w:val="pt-PT"/>
        </w:rPr>
        <w:t xml:space="preserve"> </w:t>
      </w:r>
      <w:r w:rsidR="00815460" w:rsidRPr="007A2B96">
        <w:rPr>
          <w:rFonts w:ascii="Times New Roman" w:eastAsia="Palatino Linotype" w:hAnsi="Times New Roman" w:cs="Times New Roman"/>
          <w:color w:val="auto"/>
          <w:lang w:val="pt-PT"/>
        </w:rPr>
        <w:t>Todas a</w:t>
      </w:r>
      <w:r w:rsidRPr="007A2B96">
        <w:rPr>
          <w:rFonts w:ascii="Times New Roman" w:eastAsia="Palatino Linotype" w:hAnsi="Times New Roman" w:cs="Times New Roman"/>
          <w:color w:val="auto"/>
          <w:lang w:val="pt-PT"/>
        </w:rPr>
        <w:t xml:space="preserve">s despesas </w:t>
      </w:r>
      <w:r w:rsidR="00815460" w:rsidRPr="007A2B96">
        <w:rPr>
          <w:rFonts w:ascii="Times New Roman" w:eastAsia="Palatino Linotype" w:hAnsi="Times New Roman" w:cs="Times New Roman"/>
          <w:color w:val="auto"/>
          <w:lang w:val="pt-PT"/>
        </w:rPr>
        <w:t xml:space="preserve">notariais decorrentes dos necessários registros dos incentivos concedidos através desta legislação, serão suportadas exclusivamente pela empresa beneficiária, inclusive no que toca a confecção escritura pública e registro de eventuais contratos ou termos.  </w:t>
      </w:r>
    </w:p>
    <w:p w:rsidR="00815460" w:rsidRPr="007A2B96" w:rsidRDefault="00815460" w:rsidP="0090065B">
      <w:pPr>
        <w:pStyle w:val="Corpo"/>
        <w:widowControl w:val="0"/>
        <w:spacing w:after="0" w:line="240" w:lineRule="auto"/>
        <w:rPr>
          <w:rFonts w:ascii="Times New Roman" w:eastAsia="Palatino Linotype" w:hAnsi="Times New Roman" w:cs="Times New Roman"/>
          <w:color w:val="auto"/>
          <w:lang w:val="pt-PT"/>
        </w:rPr>
      </w:pPr>
    </w:p>
    <w:p w:rsidR="00815460" w:rsidRPr="007A2B96" w:rsidRDefault="00815460" w:rsidP="00815460">
      <w:pPr>
        <w:pStyle w:val="Corpo"/>
        <w:widowControl w:val="0"/>
        <w:spacing w:after="0" w:line="240" w:lineRule="auto"/>
        <w:rPr>
          <w:rFonts w:ascii="Times New Roman" w:eastAsia="Palatino Linotype" w:hAnsi="Times New Roman" w:cs="Times New Roman"/>
          <w:color w:val="auto"/>
          <w:lang w:val="pt-PT"/>
        </w:rPr>
      </w:pPr>
      <w:r w:rsidRPr="007A2B96">
        <w:rPr>
          <w:rFonts w:ascii="Times New Roman" w:eastAsia="Palatino Linotype" w:hAnsi="Times New Roman" w:cs="Times New Roman"/>
          <w:b/>
          <w:color w:val="auto"/>
          <w:lang w:val="pt-PT"/>
        </w:rPr>
        <w:t>Art. 8</w:t>
      </w:r>
      <w:r w:rsidR="002A095C" w:rsidRPr="007A2B96">
        <w:rPr>
          <w:rFonts w:ascii="Times New Roman" w:eastAsia="Palatino Linotype" w:hAnsi="Times New Roman" w:cs="Times New Roman"/>
          <w:b/>
          <w:color w:val="auto"/>
          <w:lang w:val="pt-PT"/>
        </w:rPr>
        <w:t>0</w:t>
      </w:r>
      <w:r w:rsidRPr="007A2B96">
        <w:rPr>
          <w:rFonts w:ascii="Times New Roman" w:eastAsia="Palatino Linotype" w:hAnsi="Times New Roman" w:cs="Times New Roman"/>
          <w:color w:val="auto"/>
          <w:lang w:val="pt-PT"/>
        </w:rPr>
        <w:t xml:space="preserve"> – Os benefícios de uso concedidos sob a égide dessa Lei poderão </w:t>
      </w:r>
      <w:r w:rsidR="005F08FA" w:rsidRPr="007A2B96">
        <w:rPr>
          <w:rFonts w:ascii="Times New Roman" w:eastAsia="Palatino Linotype" w:hAnsi="Times New Roman" w:cs="Times New Roman"/>
          <w:color w:val="auto"/>
          <w:lang w:val="pt-PT"/>
        </w:rPr>
        <w:t>s</w:t>
      </w:r>
      <w:r w:rsidRPr="007A2B96">
        <w:rPr>
          <w:rFonts w:ascii="Times New Roman" w:eastAsia="Palatino Linotype" w:hAnsi="Times New Roman" w:cs="Times New Roman"/>
          <w:color w:val="auto"/>
          <w:lang w:val="pt-PT"/>
        </w:rPr>
        <w:t>er cedido</w:t>
      </w:r>
      <w:r w:rsidR="005F08FA" w:rsidRPr="007A2B96">
        <w:rPr>
          <w:rFonts w:ascii="Times New Roman" w:eastAsia="Palatino Linotype" w:hAnsi="Times New Roman" w:cs="Times New Roman"/>
          <w:color w:val="auto"/>
          <w:lang w:val="pt-PT"/>
        </w:rPr>
        <w:t>s</w:t>
      </w:r>
      <w:r w:rsidRPr="007A2B96">
        <w:rPr>
          <w:rFonts w:ascii="Times New Roman" w:eastAsia="Palatino Linotype" w:hAnsi="Times New Roman" w:cs="Times New Roman"/>
          <w:color w:val="auto"/>
          <w:lang w:val="pt-PT"/>
        </w:rPr>
        <w:t xml:space="preserve"> por ato negocial, sucessão comercial ou sucessã</w:t>
      </w:r>
      <w:r w:rsidRPr="007A2B96">
        <w:rPr>
          <w:rFonts w:ascii="Times New Roman" w:eastAsia="Palatino Linotype" w:hAnsi="Times New Roman" w:cs="Times New Roman"/>
          <w:color w:val="auto"/>
          <w:lang w:val="it-IT"/>
        </w:rPr>
        <w:t>o leg</w:t>
      </w:r>
      <w:r w:rsidRPr="007A2B96">
        <w:rPr>
          <w:rFonts w:ascii="Times New Roman" w:eastAsia="Palatino Linotype" w:hAnsi="Times New Roman" w:cs="Times New Roman"/>
          <w:color w:val="auto"/>
          <w:lang w:val="pt-PT"/>
        </w:rPr>
        <w:t>ítima e testamentá</w:t>
      </w:r>
      <w:r w:rsidRPr="007A2B96">
        <w:rPr>
          <w:rFonts w:ascii="Times New Roman" w:eastAsia="Palatino Linotype" w:hAnsi="Times New Roman" w:cs="Times New Roman"/>
          <w:color w:val="auto"/>
          <w:lang w:val="es-ES_tradnl"/>
        </w:rPr>
        <w:t>ria, mantida a destina</w:t>
      </w:r>
      <w:r w:rsidRPr="007A2B96">
        <w:rPr>
          <w:rFonts w:ascii="Times New Roman" w:eastAsia="Palatino Linotype" w:hAnsi="Times New Roman" w:cs="Times New Roman"/>
          <w:color w:val="auto"/>
          <w:lang w:val="pt-PT"/>
        </w:rPr>
        <w:t xml:space="preserve">ção empresarial e os </w:t>
      </w:r>
      <w:r w:rsidR="005F08FA" w:rsidRPr="007A2B96">
        <w:rPr>
          <w:rFonts w:ascii="Times New Roman" w:eastAsia="Palatino Linotype" w:hAnsi="Times New Roman" w:cs="Times New Roman"/>
          <w:color w:val="auto"/>
          <w:lang w:val="pt-PT"/>
        </w:rPr>
        <w:t>encargos incidentes e desde que disponível parecer favorável d</w:t>
      </w:r>
      <w:r w:rsidRPr="007A2B96">
        <w:rPr>
          <w:rFonts w:ascii="Times New Roman" w:eastAsia="Palatino Linotype" w:hAnsi="Times New Roman" w:cs="Times New Roman"/>
          <w:color w:val="auto"/>
          <w:lang w:val="pt-PT"/>
        </w:rPr>
        <w:t xml:space="preserve">o Conselho de Desenvolvimento Econômico e </w:t>
      </w:r>
      <w:r w:rsidR="005F08FA" w:rsidRPr="007A2B96">
        <w:rPr>
          <w:rFonts w:ascii="Times New Roman" w:eastAsia="Palatino Linotype" w:hAnsi="Times New Roman" w:cs="Times New Roman"/>
          <w:color w:val="auto"/>
          <w:lang w:val="pt-PT"/>
        </w:rPr>
        <w:t xml:space="preserve">mediante </w:t>
      </w:r>
      <w:r w:rsidRPr="007A2B96">
        <w:rPr>
          <w:rFonts w:ascii="Times New Roman" w:eastAsia="Palatino Linotype" w:hAnsi="Times New Roman" w:cs="Times New Roman"/>
          <w:color w:val="auto"/>
          <w:lang w:val="pt-PT"/>
        </w:rPr>
        <w:t>autoriz</w:t>
      </w:r>
      <w:r w:rsidR="005F08FA" w:rsidRPr="007A2B96">
        <w:rPr>
          <w:rFonts w:ascii="Times New Roman" w:eastAsia="Palatino Linotype" w:hAnsi="Times New Roman" w:cs="Times New Roman"/>
          <w:color w:val="auto"/>
          <w:lang w:val="pt-PT"/>
        </w:rPr>
        <w:t>ação do</w:t>
      </w:r>
      <w:r w:rsidRPr="007A2B96">
        <w:rPr>
          <w:rFonts w:ascii="Times New Roman" w:eastAsia="Palatino Linotype" w:hAnsi="Times New Roman" w:cs="Times New Roman"/>
          <w:color w:val="auto"/>
          <w:lang w:val="pt-PT"/>
        </w:rPr>
        <w:t xml:space="preserve"> Executivo Municipal. </w:t>
      </w:r>
    </w:p>
    <w:p w:rsidR="00972281" w:rsidRPr="007A2B96" w:rsidRDefault="00972281">
      <w:pPr>
        <w:pStyle w:val="Corpo"/>
        <w:widowControl w:val="0"/>
        <w:spacing w:after="0" w:line="240" w:lineRule="auto"/>
        <w:ind w:left="1"/>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E81CC9" w:rsidRPr="007A2B96">
        <w:rPr>
          <w:rFonts w:ascii="Times New Roman" w:eastAsia="Palatino Linotype" w:hAnsi="Times New Roman" w:cs="Times New Roman"/>
          <w:b/>
          <w:bCs/>
          <w:color w:val="auto"/>
        </w:rPr>
        <w:t>8</w:t>
      </w:r>
      <w:r w:rsidR="002A095C" w:rsidRPr="007A2B96">
        <w:rPr>
          <w:rFonts w:ascii="Times New Roman" w:eastAsia="Palatino Linotype" w:hAnsi="Times New Roman" w:cs="Times New Roman"/>
          <w:b/>
          <w:bCs/>
          <w:color w:val="auto"/>
        </w:rPr>
        <w:t>1</w:t>
      </w:r>
      <w:r w:rsidRPr="007A2B96">
        <w:rPr>
          <w:rFonts w:ascii="Times New Roman" w:eastAsia="Palatino Linotype" w:hAnsi="Times New Roman" w:cs="Times New Roman"/>
          <w:b/>
          <w:bCs/>
          <w:color w:val="auto"/>
        </w:rPr>
        <w:t xml:space="preserve"> - </w:t>
      </w:r>
      <w:r w:rsidRPr="007A2B96">
        <w:rPr>
          <w:rFonts w:ascii="Times New Roman" w:eastAsia="Palatino Linotype" w:hAnsi="Times New Roman" w:cs="Times New Roman"/>
          <w:color w:val="auto"/>
        </w:rPr>
        <w:t>A pol</w:t>
      </w:r>
      <w:r w:rsidRPr="007A2B96">
        <w:rPr>
          <w:rFonts w:ascii="Times New Roman" w:eastAsia="Palatino Linotype" w:hAnsi="Times New Roman" w:cs="Times New Roman"/>
          <w:color w:val="auto"/>
          <w:lang w:val="pt-PT"/>
        </w:rPr>
        <w:t>ítica de incentivos abrangerá especialmente a atividade econô</w:t>
      </w:r>
      <w:r w:rsidRPr="007A2B96">
        <w:rPr>
          <w:rFonts w:ascii="Times New Roman" w:eastAsia="Palatino Linotype" w:hAnsi="Times New Roman" w:cs="Times New Roman"/>
          <w:color w:val="auto"/>
          <w:lang w:val="es-ES_tradnl"/>
        </w:rPr>
        <w:t xml:space="preserve">mica que: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lastRenderedPageBreak/>
        <w:t xml:space="preserve">I - </w:t>
      </w:r>
      <w:r w:rsidRPr="007A2B96">
        <w:rPr>
          <w:rFonts w:ascii="Times New Roman" w:eastAsia="Palatino Linotype" w:hAnsi="Times New Roman" w:cs="Times New Roman"/>
          <w:color w:val="auto"/>
          <w:lang w:val="pt-PT"/>
        </w:rPr>
        <w:t>instalar empresa industrial, que empregue mã</w:t>
      </w:r>
      <w:r w:rsidRPr="007A2B96">
        <w:rPr>
          <w:rFonts w:ascii="Times New Roman" w:eastAsia="Palatino Linotype" w:hAnsi="Times New Roman" w:cs="Times New Roman"/>
          <w:color w:val="auto"/>
        </w:rPr>
        <w:t>o-de-obra, de prefer</w:t>
      </w:r>
      <w:r w:rsidRPr="007A2B96">
        <w:rPr>
          <w:rFonts w:ascii="Times New Roman" w:eastAsia="Palatino Linotype" w:hAnsi="Times New Roman" w:cs="Times New Roman"/>
          <w:color w:val="auto"/>
          <w:lang w:val="pt-PT"/>
        </w:rPr>
        <w:t xml:space="preserve">ência local, acima de 05 (cinco) trabalhadores;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 - </w:t>
      </w:r>
      <w:r w:rsidRPr="007A2B96">
        <w:rPr>
          <w:rFonts w:ascii="Times New Roman" w:eastAsia="Palatino Linotype" w:hAnsi="Times New Roman" w:cs="Times New Roman"/>
          <w:color w:val="auto"/>
          <w:lang w:val="pt-PT"/>
        </w:rPr>
        <w:t>instalar empresa comercial, que empregue mã</w:t>
      </w:r>
      <w:r w:rsidRPr="007A2B96">
        <w:rPr>
          <w:rFonts w:ascii="Times New Roman" w:eastAsia="Palatino Linotype" w:hAnsi="Times New Roman" w:cs="Times New Roman"/>
          <w:color w:val="auto"/>
        </w:rPr>
        <w:t>o-de-obra, de prefer</w:t>
      </w:r>
      <w:r w:rsidRPr="007A2B96">
        <w:rPr>
          <w:rFonts w:ascii="Times New Roman" w:eastAsia="Palatino Linotype" w:hAnsi="Times New Roman" w:cs="Times New Roman"/>
          <w:color w:val="auto"/>
          <w:lang w:val="pt-PT"/>
        </w:rPr>
        <w:t xml:space="preserve">ência local, acima de 05 (cinco) trabalhadores;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w:t>
      </w:r>
      <w:r w:rsidR="00E81CC9" w:rsidRPr="007A2B96">
        <w:rPr>
          <w:rFonts w:ascii="Times New Roman" w:eastAsia="Palatino Linotype" w:hAnsi="Times New Roman" w:cs="Times New Roman"/>
          <w:b/>
          <w:bCs/>
          <w:color w:val="auto"/>
        </w:rPr>
        <w:t>II</w:t>
      </w:r>
      <w:r w:rsidRP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color w:val="auto"/>
          <w:lang w:val="pt-PT"/>
        </w:rPr>
        <w:t>instalar empresa prestadora de serviços, que aproveite mã</w:t>
      </w:r>
      <w:r w:rsidRPr="007A2B96">
        <w:rPr>
          <w:rFonts w:ascii="Times New Roman" w:eastAsia="Palatino Linotype" w:hAnsi="Times New Roman" w:cs="Times New Roman"/>
          <w:color w:val="auto"/>
        </w:rPr>
        <w:t>o-de-obra, de prefer</w:t>
      </w:r>
      <w:r w:rsidRPr="007A2B96">
        <w:rPr>
          <w:rFonts w:ascii="Times New Roman" w:eastAsia="Palatino Linotype" w:hAnsi="Times New Roman" w:cs="Times New Roman"/>
          <w:color w:val="auto"/>
          <w:lang w:val="pt-PT"/>
        </w:rPr>
        <w:t xml:space="preserve">ência local, acima de 05 (cinco) trabalhadores; </w:t>
      </w:r>
    </w:p>
    <w:p w:rsidR="00972281" w:rsidRPr="007A2B96" w:rsidRDefault="00E81CC9">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IV</w:t>
      </w:r>
      <w:r w:rsidR="00C81FF2" w:rsidRPr="007A2B96">
        <w:rPr>
          <w:rFonts w:ascii="Times New Roman" w:eastAsia="Palatino Linotype" w:hAnsi="Times New Roman" w:cs="Times New Roman"/>
          <w:b/>
          <w:bCs/>
          <w:color w:val="auto"/>
        </w:rPr>
        <w:t xml:space="preserve"> - </w:t>
      </w:r>
      <w:r w:rsidR="00C81FF2" w:rsidRPr="007A2B96">
        <w:rPr>
          <w:rFonts w:ascii="Times New Roman" w:eastAsia="Palatino Linotype" w:hAnsi="Times New Roman" w:cs="Times New Roman"/>
          <w:color w:val="auto"/>
          <w:lang w:val="pt-PT"/>
        </w:rPr>
        <w:t>ampliar, inovar, modernizar ou diversificar as suas atividades econômicas, com geração superior a 05 (cinco) empregos.</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V - </w:t>
      </w:r>
      <w:r w:rsidRPr="007A2B96">
        <w:rPr>
          <w:rFonts w:ascii="Times New Roman" w:eastAsia="Palatino Linotype" w:hAnsi="Times New Roman" w:cs="Times New Roman"/>
          <w:color w:val="auto"/>
          <w:lang w:val="pt-PT"/>
        </w:rPr>
        <w:t>elevar a receita municipal, decorrente da atividade econômica instalada;</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VI </w:t>
      </w:r>
      <w:proofErr w:type="gramStart"/>
      <w:r w:rsidRPr="007A2B96">
        <w:rPr>
          <w:rFonts w:ascii="Times New Roman" w:eastAsia="Palatino Linotype" w:hAnsi="Times New Roman" w:cs="Times New Roman"/>
          <w:b/>
          <w:bCs/>
          <w:color w:val="auto"/>
        </w:rPr>
        <w:t>-</w:t>
      </w:r>
      <w:r w:rsidRPr="007A2B96">
        <w:rPr>
          <w:rFonts w:ascii="Times New Roman" w:eastAsia="Palatino Linotype" w:hAnsi="Times New Roman" w:cs="Times New Roman"/>
          <w:color w:val="auto"/>
          <w:lang w:val="pt-PT"/>
        </w:rPr>
        <w:t>apresentar</w:t>
      </w:r>
      <w:proofErr w:type="gramEnd"/>
      <w:r w:rsidRPr="007A2B96">
        <w:rPr>
          <w:rFonts w:ascii="Times New Roman" w:eastAsia="Palatino Linotype" w:hAnsi="Times New Roman" w:cs="Times New Roman"/>
          <w:color w:val="auto"/>
          <w:lang w:val="pt-PT"/>
        </w:rPr>
        <w:t xml:space="preserve"> capacidade de geração de retorno de tributos, seja no valor agregado de ICMS, como no ISSQN; </w:t>
      </w:r>
    </w:p>
    <w:p w:rsidR="00972281" w:rsidRPr="007A2B96" w:rsidRDefault="00E81CC9">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VII</w:t>
      </w:r>
      <w:r w:rsidR="00C81FF2" w:rsidRPr="007A2B96">
        <w:rPr>
          <w:rFonts w:ascii="Times New Roman" w:eastAsia="Palatino Linotype" w:hAnsi="Times New Roman" w:cs="Times New Roman"/>
          <w:b/>
          <w:bCs/>
          <w:color w:val="auto"/>
        </w:rPr>
        <w:t xml:space="preserve"> - </w:t>
      </w:r>
      <w:r w:rsidR="00C81FF2" w:rsidRPr="007A2B96">
        <w:rPr>
          <w:rFonts w:ascii="Times New Roman" w:eastAsia="Palatino Linotype" w:hAnsi="Times New Roman" w:cs="Times New Roman"/>
          <w:color w:val="auto"/>
          <w:lang w:val="pt-PT"/>
        </w:rPr>
        <w:t>apresentar prazos de instalaçã</w:t>
      </w:r>
      <w:r w:rsidR="00C81FF2" w:rsidRPr="007A2B96">
        <w:rPr>
          <w:rFonts w:ascii="Times New Roman" w:eastAsia="Palatino Linotype" w:hAnsi="Times New Roman" w:cs="Times New Roman"/>
          <w:color w:val="auto"/>
        </w:rPr>
        <w:t>o razo</w:t>
      </w:r>
      <w:r w:rsidR="00C81FF2" w:rsidRPr="007A2B96">
        <w:rPr>
          <w:rFonts w:ascii="Times New Roman" w:eastAsia="Palatino Linotype" w:hAnsi="Times New Roman" w:cs="Times New Roman"/>
          <w:color w:val="auto"/>
          <w:lang w:val="pt-PT"/>
        </w:rPr>
        <w:t>á</w:t>
      </w:r>
      <w:r w:rsidR="00C81FF2" w:rsidRPr="007A2B96">
        <w:rPr>
          <w:rFonts w:ascii="Times New Roman" w:eastAsia="Palatino Linotype" w:hAnsi="Times New Roman" w:cs="Times New Roman"/>
          <w:color w:val="auto"/>
        </w:rPr>
        <w:t>vel, in</w:t>
      </w:r>
      <w:r w:rsidR="00C81FF2" w:rsidRPr="007A2B96">
        <w:rPr>
          <w:rFonts w:ascii="Times New Roman" w:eastAsia="Palatino Linotype" w:hAnsi="Times New Roman" w:cs="Times New Roman"/>
          <w:color w:val="auto"/>
          <w:lang w:val="pt-PT"/>
        </w:rPr>
        <w:t xml:space="preserve">ício das obras de implantação e/ou ampliação da atividade; </w:t>
      </w:r>
    </w:p>
    <w:p w:rsidR="00972281" w:rsidRPr="007A2B96" w:rsidRDefault="00E81CC9">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VIII</w:t>
      </w:r>
      <w:r w:rsidR="00C81FF2" w:rsidRPr="007A2B96">
        <w:rPr>
          <w:rFonts w:ascii="Times New Roman" w:eastAsia="Palatino Linotype" w:hAnsi="Times New Roman" w:cs="Times New Roman"/>
          <w:b/>
          <w:bCs/>
          <w:color w:val="auto"/>
        </w:rPr>
        <w:t xml:space="preserve">- </w:t>
      </w:r>
      <w:r w:rsidR="00C81FF2" w:rsidRPr="007A2B96">
        <w:rPr>
          <w:rFonts w:ascii="Times New Roman" w:eastAsia="Palatino Linotype" w:hAnsi="Times New Roman" w:cs="Times New Roman"/>
          <w:color w:val="auto"/>
          <w:lang w:val="pt-PT"/>
        </w:rPr>
        <w:t xml:space="preserve">tenham adequação da área concedida ou benefício e sua compatibilidade com o projeto ou requerimento apresentado; </w:t>
      </w:r>
    </w:p>
    <w:p w:rsidR="00972281" w:rsidRPr="007A2B96" w:rsidRDefault="00E81CC9">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IX</w:t>
      </w:r>
      <w:r w:rsidR="00C81FF2" w:rsidRPr="007A2B96">
        <w:rPr>
          <w:rFonts w:ascii="Times New Roman" w:eastAsia="Palatino Linotype" w:hAnsi="Times New Roman" w:cs="Times New Roman"/>
          <w:b/>
          <w:bCs/>
          <w:color w:val="auto"/>
        </w:rPr>
        <w:t xml:space="preserve"> - </w:t>
      </w:r>
      <w:r w:rsidR="00C81FF2" w:rsidRPr="007A2B96">
        <w:rPr>
          <w:rFonts w:ascii="Times New Roman" w:eastAsia="Palatino Linotype" w:hAnsi="Times New Roman" w:cs="Times New Roman"/>
          <w:color w:val="auto"/>
          <w:lang w:val="pt-PT"/>
        </w:rPr>
        <w:t xml:space="preserve">considerem o nível de complexidade do impacto ambiental do empreendimento;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X - </w:t>
      </w:r>
      <w:r w:rsidRPr="007A2B96">
        <w:rPr>
          <w:rFonts w:ascii="Times New Roman" w:eastAsia="Palatino Linotype" w:hAnsi="Times New Roman" w:cs="Times New Roman"/>
          <w:color w:val="auto"/>
          <w:lang w:val="pt-PT"/>
        </w:rPr>
        <w:t>apresentem cronograma das obras e da entrada em atividade da empresa no novo imóvel, com prazos de execuçã</w:t>
      </w:r>
      <w:r w:rsidRPr="007A2B96">
        <w:rPr>
          <w:rFonts w:ascii="Times New Roman" w:eastAsia="Palatino Linotype" w:hAnsi="Times New Roman" w:cs="Times New Roman"/>
          <w:color w:val="auto"/>
          <w:lang w:val="it-IT"/>
        </w:rPr>
        <w:t>o e instala</w:t>
      </w:r>
      <w:r w:rsidRPr="007A2B96">
        <w:rPr>
          <w:rFonts w:ascii="Times New Roman" w:eastAsia="Palatino Linotype" w:hAnsi="Times New Roman" w:cs="Times New Roman"/>
          <w:color w:val="auto"/>
          <w:lang w:val="pt-PT"/>
        </w:rPr>
        <w:t>çã</w:t>
      </w:r>
      <w:r w:rsidRPr="007A2B96">
        <w:rPr>
          <w:rFonts w:ascii="Times New Roman" w:eastAsia="Palatino Linotype" w:hAnsi="Times New Roman" w:cs="Times New Roman"/>
          <w:color w:val="auto"/>
        </w:rPr>
        <w:t>o razo</w:t>
      </w:r>
      <w:r w:rsidRPr="007A2B96">
        <w:rPr>
          <w:rFonts w:ascii="Times New Roman" w:eastAsia="Palatino Linotype" w:hAnsi="Times New Roman" w:cs="Times New Roman"/>
          <w:color w:val="auto"/>
          <w:lang w:val="pt-PT"/>
        </w:rPr>
        <w:t xml:space="preserve">áveis. </w:t>
      </w:r>
    </w:p>
    <w:p w:rsidR="005A26A3" w:rsidRPr="007A2B96" w:rsidRDefault="005A26A3">
      <w:pPr>
        <w:pStyle w:val="Corpo"/>
        <w:widowControl w:val="0"/>
        <w:spacing w:after="0" w:line="240" w:lineRule="auto"/>
        <w:rPr>
          <w:rFonts w:ascii="Times New Roman" w:eastAsia="Palatino Linotype" w:hAnsi="Times New Roman" w:cs="Times New Roman"/>
          <w:b/>
          <w:bCs/>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Par</w:t>
      </w:r>
      <w:r w:rsidRPr="007A2B96">
        <w:rPr>
          <w:rFonts w:ascii="Times New Roman" w:eastAsia="Palatino Linotype" w:hAnsi="Times New Roman" w:cs="Times New Roman"/>
          <w:b/>
          <w:bCs/>
          <w:color w:val="auto"/>
          <w:lang w:val="pt-PT"/>
        </w:rPr>
        <w:t>á</w:t>
      </w:r>
      <w:r w:rsidRPr="007A2B96">
        <w:rPr>
          <w:rFonts w:ascii="Times New Roman" w:eastAsia="Palatino Linotype" w:hAnsi="Times New Roman" w:cs="Times New Roman"/>
          <w:b/>
          <w:bCs/>
          <w:color w:val="auto"/>
          <w:lang w:val="it-IT"/>
        </w:rPr>
        <w:t xml:space="preserve">grafo </w:t>
      </w:r>
      <w:r w:rsidRPr="007A2B96">
        <w:rPr>
          <w:rFonts w:ascii="Times New Roman" w:eastAsia="Palatino Linotype" w:hAnsi="Times New Roman" w:cs="Times New Roman"/>
          <w:b/>
          <w:bCs/>
          <w:color w:val="auto"/>
          <w:lang w:val="pt-PT"/>
        </w:rPr>
        <w:t>Ú</w:t>
      </w:r>
      <w:r w:rsidRPr="007A2B96">
        <w:rPr>
          <w:rFonts w:ascii="Times New Roman" w:eastAsia="Palatino Linotype" w:hAnsi="Times New Roman" w:cs="Times New Roman"/>
          <w:b/>
          <w:bCs/>
          <w:color w:val="auto"/>
          <w:lang w:val="it-IT"/>
        </w:rPr>
        <w:t xml:space="preserve">nico </w:t>
      </w:r>
      <w:r w:rsidRPr="007A2B96">
        <w:rPr>
          <w:rFonts w:ascii="Times New Roman" w:eastAsia="Palatino Linotype" w:hAnsi="Times New Roman" w:cs="Times New Roman"/>
          <w:b/>
          <w:bCs/>
          <w:color w:val="auto"/>
          <w:lang w:val="pt-PT"/>
        </w:rPr>
        <w:t>–</w:t>
      </w:r>
      <w:r w:rsidR="0057307C">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color w:val="auto"/>
          <w:lang w:val="es-ES_tradnl"/>
        </w:rPr>
        <w:t>A concess</w:t>
      </w:r>
      <w:r w:rsidRPr="007A2B96">
        <w:rPr>
          <w:rFonts w:ascii="Times New Roman" w:eastAsia="Palatino Linotype" w:hAnsi="Times New Roman" w:cs="Times New Roman"/>
          <w:color w:val="auto"/>
          <w:lang w:val="pt-PT"/>
        </w:rPr>
        <w:t>ão dos incentivos previstos nesta Lei fica condicionada, além do cumprimento dos requisitos estabelecidos, ao faturamento de todo o bem ou serviço das empresas beneficiadas no Municí</w:t>
      </w:r>
      <w:r w:rsidRPr="007A2B96">
        <w:rPr>
          <w:rFonts w:ascii="Times New Roman" w:eastAsia="Palatino Linotype" w:hAnsi="Times New Roman" w:cs="Times New Roman"/>
          <w:color w:val="auto"/>
        </w:rPr>
        <w:t>pio.</w:t>
      </w:r>
    </w:p>
    <w:p w:rsidR="00972281" w:rsidRPr="007A2B96" w:rsidRDefault="00972281">
      <w:pPr>
        <w:pStyle w:val="Corpo"/>
        <w:widowControl w:val="0"/>
        <w:spacing w:after="0" w:line="240" w:lineRule="auto"/>
        <w:rPr>
          <w:rFonts w:ascii="Times New Roman" w:eastAsia="Palatino Linotype" w:hAnsi="Times New Roman" w:cs="Times New Roman"/>
          <w:b/>
          <w:bCs/>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E81CC9" w:rsidRPr="007A2B96">
        <w:rPr>
          <w:rFonts w:ascii="Times New Roman" w:eastAsia="Palatino Linotype" w:hAnsi="Times New Roman" w:cs="Times New Roman"/>
          <w:b/>
          <w:bCs/>
          <w:color w:val="auto"/>
        </w:rPr>
        <w:t>8</w:t>
      </w:r>
      <w:r w:rsidR="002A095C" w:rsidRPr="007A2B96">
        <w:rPr>
          <w:rFonts w:ascii="Times New Roman" w:eastAsia="Palatino Linotype" w:hAnsi="Times New Roman" w:cs="Times New Roman"/>
          <w:b/>
          <w:bCs/>
          <w:color w:val="auto"/>
        </w:rPr>
        <w:t>2</w:t>
      </w: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w:t>
      </w:r>
      <w:r w:rsidRPr="007A2B96">
        <w:rPr>
          <w:rFonts w:ascii="Times New Roman" w:eastAsia="Palatino Linotype" w:hAnsi="Times New Roman" w:cs="Times New Roman"/>
          <w:color w:val="auto"/>
          <w:lang w:val="pt-PT"/>
        </w:rPr>
        <w:t xml:space="preserve"> As empresas beneficiadas deverão utilizar o imóvel adquirido e os prédios nele edificados exclusivamente para a implantação do projeto especificado no instrumento de venda e compra ou doaçã</w:t>
      </w:r>
      <w:r w:rsidRPr="007A2B96">
        <w:rPr>
          <w:rFonts w:ascii="Times New Roman" w:eastAsia="Palatino Linotype" w:hAnsi="Times New Roman" w:cs="Times New Roman"/>
          <w:color w:val="auto"/>
          <w:lang w:val="es-ES_tradnl"/>
        </w:rPr>
        <w:t>o, vedada a cess</w:t>
      </w:r>
      <w:r w:rsidRPr="007A2B96">
        <w:rPr>
          <w:rFonts w:ascii="Times New Roman" w:eastAsia="Palatino Linotype" w:hAnsi="Times New Roman" w:cs="Times New Roman"/>
          <w:color w:val="auto"/>
          <w:lang w:val="pt-PT"/>
        </w:rPr>
        <w:t>ão a terceiros ou a locação parcial ou total das instalaçõ</w:t>
      </w:r>
      <w:r w:rsidRPr="007A2B96">
        <w:rPr>
          <w:rFonts w:ascii="Times New Roman" w:eastAsia="Palatino Linotype" w:hAnsi="Times New Roman" w:cs="Times New Roman"/>
          <w:color w:val="auto"/>
        </w:rPr>
        <w:t>es, sem anu</w:t>
      </w:r>
      <w:r w:rsidRPr="007A2B96">
        <w:rPr>
          <w:rFonts w:ascii="Times New Roman" w:eastAsia="Palatino Linotype" w:hAnsi="Times New Roman" w:cs="Times New Roman"/>
          <w:color w:val="auto"/>
          <w:lang w:val="pt-PT"/>
        </w:rPr>
        <w:t>ência expressa do Poder Executivo Municipal.</w:t>
      </w:r>
    </w:p>
    <w:p w:rsidR="005A26A3" w:rsidRPr="007A2B96" w:rsidRDefault="005A26A3">
      <w:pPr>
        <w:pStyle w:val="Corpo"/>
        <w:widowControl w:val="0"/>
        <w:spacing w:after="0" w:line="240" w:lineRule="auto"/>
        <w:rPr>
          <w:rFonts w:ascii="Times New Roman" w:eastAsia="Palatino Linotype" w:hAnsi="Times New Roman" w:cs="Times New Roman"/>
          <w:b/>
          <w:bCs/>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Par</w:t>
      </w:r>
      <w:r w:rsidRPr="007A2B96">
        <w:rPr>
          <w:rFonts w:ascii="Times New Roman" w:eastAsia="Palatino Linotype" w:hAnsi="Times New Roman" w:cs="Times New Roman"/>
          <w:b/>
          <w:bCs/>
          <w:color w:val="auto"/>
          <w:lang w:val="pt-PT"/>
        </w:rPr>
        <w:t>á</w:t>
      </w:r>
      <w:r w:rsidRPr="007A2B96">
        <w:rPr>
          <w:rFonts w:ascii="Times New Roman" w:eastAsia="Palatino Linotype" w:hAnsi="Times New Roman" w:cs="Times New Roman"/>
          <w:b/>
          <w:bCs/>
          <w:color w:val="auto"/>
          <w:lang w:val="it-IT"/>
        </w:rPr>
        <w:t xml:space="preserve">grafo </w:t>
      </w:r>
      <w:r w:rsidRPr="007A2B96">
        <w:rPr>
          <w:rFonts w:ascii="Times New Roman" w:eastAsia="Palatino Linotype" w:hAnsi="Times New Roman" w:cs="Times New Roman"/>
          <w:b/>
          <w:bCs/>
          <w:color w:val="auto"/>
          <w:lang w:val="pt-PT"/>
        </w:rPr>
        <w:t>Ú</w:t>
      </w:r>
      <w:r w:rsidRPr="007A2B96">
        <w:rPr>
          <w:rFonts w:ascii="Times New Roman" w:eastAsia="Palatino Linotype" w:hAnsi="Times New Roman" w:cs="Times New Roman"/>
          <w:b/>
          <w:bCs/>
          <w:color w:val="auto"/>
          <w:lang w:val="it-IT"/>
        </w:rPr>
        <w:t xml:space="preserve">nico </w:t>
      </w: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color w:val="auto"/>
          <w:lang w:val="pt-PT"/>
        </w:rPr>
        <w:t>Em função das características físicas do pavilhão empresarial e da sua localização, poderá o edital da licitação respectiva relacionar as atividades empresariais excluídas da concessã</w:t>
      </w:r>
      <w:r w:rsidRPr="007A2B96">
        <w:rPr>
          <w:rFonts w:ascii="Times New Roman" w:eastAsia="Palatino Linotype" w:hAnsi="Times New Roman" w:cs="Times New Roman"/>
          <w:color w:val="auto"/>
          <w:lang w:val="es-ES_tradnl"/>
        </w:rPr>
        <w:t>o de uso a ser licitada.</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E81CC9" w:rsidRPr="007A2B96">
        <w:rPr>
          <w:rFonts w:ascii="Times New Roman" w:eastAsia="Palatino Linotype" w:hAnsi="Times New Roman" w:cs="Times New Roman"/>
          <w:b/>
          <w:bCs/>
          <w:color w:val="auto"/>
        </w:rPr>
        <w:t>8</w:t>
      </w:r>
      <w:r w:rsidR="002A095C" w:rsidRPr="007A2B96">
        <w:rPr>
          <w:rFonts w:ascii="Times New Roman" w:eastAsia="Palatino Linotype" w:hAnsi="Times New Roman" w:cs="Times New Roman"/>
          <w:b/>
          <w:bCs/>
          <w:color w:val="auto"/>
        </w:rPr>
        <w:t>3</w:t>
      </w:r>
      <w:r w:rsidRP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color w:val="auto"/>
          <w:lang w:val="pt-PT"/>
        </w:rPr>
        <w:t xml:space="preserve"> O Poder Executivo Municipal poderá desapropriar, amigável ou judicialmente, áreas de terras urbanas ou rurais, para fins de implantação ou instalação de empreendimentos objetivados por esta Lei.</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E81CC9" w:rsidRPr="007A2B96">
        <w:rPr>
          <w:rFonts w:ascii="Times New Roman" w:eastAsia="Palatino Linotype" w:hAnsi="Times New Roman" w:cs="Times New Roman"/>
          <w:b/>
          <w:bCs/>
          <w:color w:val="auto"/>
        </w:rPr>
        <w:t>8</w:t>
      </w:r>
      <w:r w:rsidR="002A095C" w:rsidRPr="007A2B96">
        <w:rPr>
          <w:rFonts w:ascii="Times New Roman" w:eastAsia="Palatino Linotype" w:hAnsi="Times New Roman" w:cs="Times New Roman"/>
          <w:b/>
          <w:bCs/>
          <w:color w:val="auto"/>
        </w:rPr>
        <w:t>4</w:t>
      </w: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w:t>
      </w:r>
      <w:r w:rsidRPr="007A2B96">
        <w:rPr>
          <w:rFonts w:ascii="Times New Roman" w:eastAsia="Palatino Linotype" w:hAnsi="Times New Roman" w:cs="Times New Roman"/>
          <w:color w:val="auto"/>
          <w:lang w:val="pt-PT"/>
        </w:rPr>
        <w:t xml:space="preserve"> O empreendimento deverá </w:t>
      </w:r>
      <w:r w:rsidRPr="007A2B96">
        <w:rPr>
          <w:rFonts w:ascii="Times New Roman" w:eastAsia="Palatino Linotype" w:hAnsi="Times New Roman" w:cs="Times New Roman"/>
          <w:color w:val="auto"/>
        </w:rPr>
        <w:t xml:space="preserve">colocar </w:t>
      </w:r>
      <w:r w:rsidRPr="007A2B96">
        <w:rPr>
          <w:rFonts w:ascii="Times New Roman" w:eastAsia="Palatino Linotype" w:hAnsi="Times New Roman" w:cs="Times New Roman"/>
          <w:color w:val="auto"/>
          <w:lang w:val="pt-PT"/>
        </w:rPr>
        <w:t xml:space="preserve">à </w:t>
      </w:r>
      <w:r w:rsidRPr="007A2B96">
        <w:rPr>
          <w:rFonts w:ascii="Times New Roman" w:eastAsia="Palatino Linotype" w:hAnsi="Times New Roman" w:cs="Times New Roman"/>
          <w:color w:val="auto"/>
        </w:rPr>
        <w:t>disposi</w:t>
      </w:r>
      <w:r w:rsidRPr="007A2B96">
        <w:rPr>
          <w:rFonts w:ascii="Times New Roman" w:eastAsia="Palatino Linotype" w:hAnsi="Times New Roman" w:cs="Times New Roman"/>
          <w:color w:val="auto"/>
          <w:lang w:val="pt-PT"/>
        </w:rPr>
        <w:t xml:space="preserve">ção da Agência do Trabalhador da Secretaria de Administração o percentual </w:t>
      </w:r>
      <w:r w:rsidR="00E81CC9" w:rsidRPr="007A2B96">
        <w:rPr>
          <w:rFonts w:ascii="Times New Roman" w:eastAsia="Palatino Linotype" w:hAnsi="Times New Roman" w:cs="Times New Roman"/>
          <w:color w:val="auto"/>
          <w:lang w:val="pt-PT"/>
        </w:rPr>
        <w:t xml:space="preserve">mínimo </w:t>
      </w:r>
      <w:r w:rsidRPr="007A2B96">
        <w:rPr>
          <w:rFonts w:ascii="Times New Roman" w:eastAsia="Palatino Linotype" w:hAnsi="Times New Roman" w:cs="Times New Roman"/>
          <w:color w:val="auto"/>
          <w:lang w:val="pt-PT"/>
        </w:rPr>
        <w:t xml:space="preserve">de 12% (doze por cento) de seu quadro funcional, a ser preenchido por pessoas das seguintes faixas laborais: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 -</w:t>
      </w:r>
      <w:r w:rsidRPr="007A2B96">
        <w:rPr>
          <w:rFonts w:ascii="Times New Roman" w:eastAsia="Palatino Linotype" w:hAnsi="Times New Roman" w:cs="Times New Roman"/>
          <w:color w:val="auto"/>
          <w:lang w:val="pt-PT"/>
        </w:rPr>
        <w:t xml:space="preserve"> primeiro emprego (idade entre 16 e 24 anos), no percentual </w:t>
      </w:r>
      <w:r w:rsidR="00E81CC9" w:rsidRPr="007A2B96">
        <w:rPr>
          <w:rFonts w:ascii="Times New Roman" w:eastAsia="Palatino Linotype" w:hAnsi="Times New Roman" w:cs="Times New Roman"/>
          <w:color w:val="auto"/>
          <w:lang w:val="pt-PT"/>
        </w:rPr>
        <w:t xml:space="preserve">mínimo </w:t>
      </w:r>
      <w:r w:rsidRPr="007A2B96">
        <w:rPr>
          <w:rFonts w:ascii="Times New Roman" w:eastAsia="Palatino Linotype" w:hAnsi="Times New Roman" w:cs="Times New Roman"/>
          <w:color w:val="auto"/>
          <w:lang w:val="pt-PT"/>
        </w:rPr>
        <w:t>de 5% (cinco por cento);</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II -</w:t>
      </w:r>
      <w:r w:rsidRPr="007A2B96">
        <w:rPr>
          <w:rFonts w:ascii="Times New Roman" w:eastAsia="Palatino Linotype" w:hAnsi="Times New Roman" w:cs="Times New Roman"/>
          <w:color w:val="auto"/>
          <w:lang w:val="pt-PT"/>
        </w:rPr>
        <w:t xml:space="preserve"> pessoas excluídas do mercado de trabalho (acima de 45 anos), no percentual </w:t>
      </w:r>
      <w:r w:rsidR="00E81CC9" w:rsidRPr="007A2B96">
        <w:rPr>
          <w:rFonts w:ascii="Times New Roman" w:eastAsia="Palatino Linotype" w:hAnsi="Times New Roman" w:cs="Times New Roman"/>
          <w:color w:val="auto"/>
          <w:lang w:val="pt-PT"/>
        </w:rPr>
        <w:t xml:space="preserve">mínimo </w:t>
      </w:r>
      <w:r w:rsidRPr="007A2B96">
        <w:rPr>
          <w:rFonts w:ascii="Times New Roman" w:eastAsia="Palatino Linotype" w:hAnsi="Times New Roman" w:cs="Times New Roman"/>
          <w:color w:val="auto"/>
          <w:lang w:val="pt-PT"/>
        </w:rPr>
        <w:t>de 5% (cinco por cento).</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I</w:t>
      </w:r>
      <w:r w:rsidRPr="007A2B96">
        <w:rPr>
          <w:rFonts w:ascii="Times New Roman" w:eastAsia="Palatino Linotype" w:hAnsi="Times New Roman" w:cs="Times New Roman"/>
          <w:b/>
          <w:bCs/>
          <w:color w:val="auto"/>
        </w:rPr>
        <w:t xml:space="preserve">II </w:t>
      </w: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color w:val="auto"/>
          <w:lang w:val="pt-PT"/>
        </w:rPr>
        <w:t xml:space="preserve"> pessoas portadoras de deficiências (na forma da Lei), no percentual </w:t>
      </w:r>
      <w:r w:rsidR="00E81CC9" w:rsidRPr="007A2B96">
        <w:rPr>
          <w:rFonts w:ascii="Times New Roman" w:eastAsia="Palatino Linotype" w:hAnsi="Times New Roman" w:cs="Times New Roman"/>
          <w:color w:val="auto"/>
          <w:lang w:val="pt-PT"/>
        </w:rPr>
        <w:t xml:space="preserve">mínimo </w:t>
      </w:r>
      <w:r w:rsidRPr="007A2B96">
        <w:rPr>
          <w:rFonts w:ascii="Times New Roman" w:eastAsia="Palatino Linotype" w:hAnsi="Times New Roman" w:cs="Times New Roman"/>
          <w:color w:val="auto"/>
          <w:lang w:val="pt-PT"/>
        </w:rPr>
        <w:t>de 2%(dois por cento).</w:t>
      </w:r>
    </w:p>
    <w:p w:rsidR="005A26A3" w:rsidRPr="007A2B96" w:rsidRDefault="005A26A3">
      <w:pPr>
        <w:pStyle w:val="Corpo"/>
        <w:widowControl w:val="0"/>
        <w:spacing w:after="0" w:line="240" w:lineRule="auto"/>
        <w:rPr>
          <w:rFonts w:ascii="Times New Roman" w:eastAsia="Palatino Linotype" w:hAnsi="Times New Roman" w:cs="Times New Roman"/>
          <w:b/>
          <w:bCs/>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Par</w:t>
      </w:r>
      <w:r w:rsidRPr="007A2B96">
        <w:rPr>
          <w:rFonts w:ascii="Times New Roman" w:eastAsia="Palatino Linotype" w:hAnsi="Times New Roman" w:cs="Times New Roman"/>
          <w:b/>
          <w:bCs/>
          <w:color w:val="auto"/>
          <w:lang w:val="pt-PT"/>
        </w:rPr>
        <w:t>á</w:t>
      </w:r>
      <w:r w:rsidRPr="007A2B96">
        <w:rPr>
          <w:rFonts w:ascii="Times New Roman" w:eastAsia="Palatino Linotype" w:hAnsi="Times New Roman" w:cs="Times New Roman"/>
          <w:b/>
          <w:bCs/>
          <w:color w:val="auto"/>
          <w:lang w:val="it-IT"/>
        </w:rPr>
        <w:t xml:space="preserve">grafo </w:t>
      </w:r>
      <w:r w:rsidRPr="007A2B96">
        <w:rPr>
          <w:rFonts w:ascii="Times New Roman" w:eastAsia="Palatino Linotype" w:hAnsi="Times New Roman" w:cs="Times New Roman"/>
          <w:b/>
          <w:bCs/>
          <w:color w:val="auto"/>
          <w:lang w:val="pt-PT"/>
        </w:rPr>
        <w:t>Ú</w:t>
      </w:r>
      <w:r w:rsidRPr="007A2B96">
        <w:rPr>
          <w:rFonts w:ascii="Times New Roman" w:eastAsia="Palatino Linotype" w:hAnsi="Times New Roman" w:cs="Times New Roman"/>
          <w:b/>
          <w:bCs/>
          <w:color w:val="auto"/>
          <w:lang w:val="it-IT"/>
        </w:rPr>
        <w:t xml:space="preserve">nico </w:t>
      </w: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color w:val="auto"/>
          <w:lang w:val="it-IT"/>
        </w:rPr>
        <w:t xml:space="preserve"> A </w:t>
      </w:r>
      <w:r w:rsidRPr="007A2B96">
        <w:rPr>
          <w:rFonts w:ascii="Times New Roman" w:eastAsia="Palatino Linotype" w:hAnsi="Times New Roman" w:cs="Times New Roman"/>
          <w:b/>
          <w:color w:val="auto"/>
          <w:lang w:val="it-IT"/>
        </w:rPr>
        <w:t>Secretaria de Governo</w:t>
      </w:r>
      <w:r w:rsidR="005A26A3" w:rsidRPr="007A2B96">
        <w:rPr>
          <w:rFonts w:ascii="Times New Roman" w:eastAsia="Palatino Linotype" w:hAnsi="Times New Roman" w:cs="Times New Roman"/>
          <w:b/>
          <w:color w:val="auto"/>
          <w:lang w:val="it-IT"/>
        </w:rPr>
        <w:t xml:space="preserve"> e/ou de Planejamento</w:t>
      </w:r>
      <w:r w:rsidRPr="007A2B96">
        <w:rPr>
          <w:rFonts w:ascii="Times New Roman" w:eastAsia="Palatino Linotype" w:hAnsi="Times New Roman" w:cs="Times New Roman"/>
          <w:color w:val="auto"/>
          <w:lang w:val="it-IT"/>
        </w:rPr>
        <w:t xml:space="preserve"> adotar</w:t>
      </w:r>
      <w:r w:rsidRPr="007A2B96">
        <w:rPr>
          <w:rFonts w:ascii="Times New Roman" w:eastAsia="Palatino Linotype" w:hAnsi="Times New Roman" w:cs="Times New Roman"/>
          <w:color w:val="auto"/>
          <w:lang w:val="pt-PT"/>
        </w:rPr>
        <w:t>á os procedimentos administrativos necessários para avaliação, adoçã</w:t>
      </w:r>
      <w:r w:rsidRPr="007A2B96">
        <w:rPr>
          <w:rFonts w:ascii="Times New Roman" w:eastAsia="Palatino Linotype" w:hAnsi="Times New Roman" w:cs="Times New Roman"/>
          <w:color w:val="auto"/>
          <w:lang w:val="es-ES_tradnl"/>
        </w:rPr>
        <w:t>o de crit</w:t>
      </w:r>
      <w:r w:rsidRPr="007A2B96">
        <w:rPr>
          <w:rFonts w:ascii="Times New Roman" w:eastAsia="Palatino Linotype" w:hAnsi="Times New Roman" w:cs="Times New Roman"/>
          <w:color w:val="auto"/>
          <w:lang w:val="pt-PT"/>
        </w:rPr>
        <w:t xml:space="preserve">érios e orientação aos trabalhadores, bem como, apuração da efetiva contratação funcional, inclusive a oferta de emprego prevista nesta Lei.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662758" w:rsidRPr="007A2B96" w:rsidRDefault="00662758" w:rsidP="00662758">
      <w:pPr>
        <w:pStyle w:val="Corpo"/>
        <w:widowControl w:val="0"/>
        <w:spacing w:after="0" w:line="240" w:lineRule="auto"/>
        <w:jc w:val="center"/>
        <w:rPr>
          <w:rFonts w:ascii="Times New Roman" w:eastAsia="Palatino Linotype" w:hAnsi="Times New Roman" w:cs="Times New Roman"/>
          <w:b/>
          <w:bCs/>
          <w:color w:val="auto"/>
        </w:rPr>
      </w:pPr>
      <w:proofErr w:type="gramStart"/>
      <w:r w:rsidRPr="007A2B96">
        <w:rPr>
          <w:rFonts w:ascii="Times New Roman" w:eastAsia="Palatino Linotype" w:hAnsi="Times New Roman" w:cs="Times New Roman"/>
          <w:b/>
          <w:bCs/>
          <w:color w:val="auto"/>
        </w:rPr>
        <w:t>Capítulo VI</w:t>
      </w:r>
      <w:proofErr w:type="gramEnd"/>
    </w:p>
    <w:p w:rsidR="00972281" w:rsidRPr="007A2B96" w:rsidRDefault="00C81FF2" w:rsidP="00662758">
      <w:pPr>
        <w:pStyle w:val="Corpo"/>
        <w:widowControl w:val="0"/>
        <w:spacing w:after="0" w:line="240" w:lineRule="auto"/>
        <w:jc w:val="center"/>
        <w:rPr>
          <w:rFonts w:ascii="Times New Roman" w:eastAsia="Palatino Linotype" w:hAnsi="Times New Roman" w:cs="Times New Roman"/>
          <w:b/>
          <w:color w:val="auto"/>
        </w:rPr>
      </w:pPr>
      <w:r w:rsidRPr="007A2B96">
        <w:rPr>
          <w:rFonts w:ascii="Times New Roman" w:eastAsia="Palatino Linotype" w:hAnsi="Times New Roman" w:cs="Times New Roman"/>
          <w:b/>
          <w:color w:val="auto"/>
        </w:rPr>
        <w:t>Da Inadimplência</w:t>
      </w:r>
    </w:p>
    <w:p w:rsidR="00972281" w:rsidRPr="007A2B96" w:rsidRDefault="00972281">
      <w:pPr>
        <w:pStyle w:val="Corpo"/>
        <w:widowControl w:val="0"/>
        <w:spacing w:after="0" w:line="240" w:lineRule="auto"/>
        <w:rPr>
          <w:rFonts w:ascii="Times New Roman" w:eastAsia="Palatino Linotype" w:hAnsi="Times New Roman" w:cs="Times New Roman"/>
          <w:b/>
          <w:bCs/>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E81CC9" w:rsidRPr="007A2B96">
        <w:rPr>
          <w:rFonts w:ascii="Times New Roman" w:eastAsia="Palatino Linotype" w:hAnsi="Times New Roman" w:cs="Times New Roman"/>
          <w:b/>
          <w:bCs/>
          <w:color w:val="auto"/>
        </w:rPr>
        <w:t>8</w:t>
      </w:r>
      <w:r w:rsidR="002A095C" w:rsidRPr="007A2B96">
        <w:rPr>
          <w:rFonts w:ascii="Times New Roman" w:eastAsia="Palatino Linotype" w:hAnsi="Times New Roman" w:cs="Times New Roman"/>
          <w:b/>
          <w:bCs/>
          <w:color w:val="auto"/>
        </w:rPr>
        <w:t>5</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 xml:space="preserve">Doado, concedido ou alienado o imóvel e ocorrendo o inadimplemento do beneficiário, a empresa será notificada pela </w:t>
      </w:r>
      <w:r w:rsidRPr="006C47C5">
        <w:rPr>
          <w:rFonts w:ascii="Times New Roman" w:eastAsia="Palatino Linotype" w:hAnsi="Times New Roman" w:cs="Times New Roman"/>
          <w:b/>
          <w:bCs/>
          <w:color w:val="auto"/>
          <w:lang w:val="pt-PT"/>
        </w:rPr>
        <w:t>Secretaria de Governo</w:t>
      </w:r>
      <w:r w:rsidR="005A26A3" w:rsidRPr="006C47C5">
        <w:rPr>
          <w:rFonts w:ascii="Times New Roman" w:eastAsia="Palatino Linotype" w:hAnsi="Times New Roman" w:cs="Times New Roman"/>
          <w:b/>
          <w:bCs/>
          <w:color w:val="auto"/>
          <w:lang w:val="pt-PT"/>
        </w:rPr>
        <w:t xml:space="preserve"> e/ou de Planejamento</w:t>
      </w:r>
      <w:r w:rsidRPr="007A2B96">
        <w:rPr>
          <w:rFonts w:ascii="Times New Roman" w:eastAsia="Palatino Linotype" w:hAnsi="Times New Roman" w:cs="Times New Roman"/>
          <w:color w:val="auto"/>
          <w:lang w:val="es-ES_tradnl"/>
        </w:rPr>
        <w:t xml:space="preserve">, para que, no prazo de </w:t>
      </w:r>
      <w:proofErr w:type="gramStart"/>
      <w:r w:rsidRPr="007A2B96">
        <w:rPr>
          <w:rFonts w:ascii="Times New Roman" w:eastAsia="Palatino Linotype" w:hAnsi="Times New Roman" w:cs="Times New Roman"/>
          <w:color w:val="auto"/>
          <w:lang w:val="es-ES_tradnl"/>
        </w:rPr>
        <w:t>5</w:t>
      </w:r>
      <w:proofErr w:type="gramEnd"/>
      <w:r w:rsidRPr="007A2B96">
        <w:rPr>
          <w:rFonts w:ascii="Times New Roman" w:eastAsia="Palatino Linotype" w:hAnsi="Times New Roman" w:cs="Times New Roman"/>
          <w:color w:val="auto"/>
          <w:lang w:val="es-ES_tradnl"/>
        </w:rPr>
        <w:t xml:space="preserve"> (cinco) dias, compare</w:t>
      </w:r>
      <w:r w:rsidRPr="007A2B96">
        <w:rPr>
          <w:rFonts w:ascii="Times New Roman" w:eastAsia="Palatino Linotype" w:hAnsi="Times New Roman" w:cs="Times New Roman"/>
          <w:color w:val="auto"/>
          <w:lang w:val="pt-PT"/>
        </w:rPr>
        <w:t xml:space="preserve">ça a Prefeitura e regularize a situação pendente, ou, ainda, devolva, no prazo de 30 </w:t>
      </w:r>
      <w:r w:rsidRPr="007A2B96">
        <w:rPr>
          <w:rFonts w:ascii="Times New Roman" w:eastAsia="Palatino Linotype" w:hAnsi="Times New Roman" w:cs="Times New Roman"/>
          <w:color w:val="auto"/>
          <w:lang w:val="pt-PT"/>
        </w:rPr>
        <w:lastRenderedPageBreak/>
        <w:t xml:space="preserve">(trinta) dias, </w:t>
      </w:r>
      <w:r w:rsidR="00E81CC9" w:rsidRPr="007A2B96">
        <w:rPr>
          <w:rFonts w:ascii="Times New Roman" w:eastAsia="Palatino Linotype" w:hAnsi="Times New Roman" w:cs="Times New Roman"/>
          <w:color w:val="auto"/>
          <w:lang w:val="pt-PT"/>
        </w:rPr>
        <w:t xml:space="preserve">se for o caso, </w:t>
      </w:r>
      <w:r w:rsidRPr="007A2B96">
        <w:rPr>
          <w:rFonts w:ascii="Times New Roman" w:eastAsia="Palatino Linotype" w:hAnsi="Times New Roman" w:cs="Times New Roman"/>
          <w:color w:val="auto"/>
          <w:lang w:val="pt-PT"/>
        </w:rPr>
        <w:t>o imóvel objeto do contrato, perdendo as benfeitorias e valores de qualquer natureza que tenha realizado ou despendido com o imó</w:t>
      </w:r>
      <w:r w:rsidRPr="007A2B96">
        <w:rPr>
          <w:rFonts w:ascii="Times New Roman" w:eastAsia="Palatino Linotype" w:hAnsi="Times New Roman" w:cs="Times New Roman"/>
          <w:color w:val="auto"/>
        </w:rPr>
        <w:t xml:space="preserve">vel. </w:t>
      </w:r>
    </w:p>
    <w:p w:rsidR="0057307C" w:rsidRDefault="0057307C">
      <w:pPr>
        <w:pStyle w:val="Corpo"/>
        <w:widowControl w:val="0"/>
        <w:spacing w:after="0" w:line="240" w:lineRule="auto"/>
        <w:rPr>
          <w:rFonts w:ascii="Times New Roman" w:eastAsia="Palatino Linotype" w:hAnsi="Times New Roman" w:cs="Times New Roman"/>
          <w:b/>
          <w:bCs/>
          <w:color w:val="auto"/>
          <w:lang w:val="pt-PT"/>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b/>
          <w:bCs/>
          <w:color w:val="auto"/>
        </w:rPr>
        <w:t>1</w:t>
      </w: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color w:val="auto"/>
          <w:lang w:val="pt-PT"/>
        </w:rPr>
        <w:t>Ocorrendo a devoluçã</w:t>
      </w:r>
      <w:r w:rsidRPr="007A2B96">
        <w:rPr>
          <w:rFonts w:ascii="Times New Roman" w:eastAsia="Palatino Linotype" w:hAnsi="Times New Roman" w:cs="Times New Roman"/>
          <w:color w:val="auto"/>
        </w:rPr>
        <w:t>o amig</w:t>
      </w:r>
      <w:r w:rsidRPr="007A2B96">
        <w:rPr>
          <w:rFonts w:ascii="Times New Roman" w:eastAsia="Palatino Linotype" w:hAnsi="Times New Roman" w:cs="Times New Roman"/>
          <w:color w:val="auto"/>
          <w:lang w:val="pt-PT"/>
        </w:rPr>
        <w:t>ável conforme descrito no caput, aplica-se as disposições do</w:t>
      </w:r>
      <w:r w:rsidR="00815460" w:rsidRPr="007A2B96">
        <w:rPr>
          <w:rFonts w:ascii="Times New Roman" w:eastAsia="Palatino Linotype" w:hAnsi="Times New Roman" w:cs="Times New Roman"/>
          <w:color w:val="auto"/>
          <w:lang w:val="pt-PT"/>
        </w:rPr>
        <w:t xml:space="preserve"> art. 44 desta Lei, </w:t>
      </w:r>
      <w:r w:rsidRPr="007A2B96">
        <w:rPr>
          <w:rFonts w:ascii="Times New Roman" w:eastAsia="Palatino Linotype" w:hAnsi="Times New Roman" w:cs="Times New Roman"/>
          <w:color w:val="auto"/>
          <w:lang w:val="pt-PT"/>
        </w:rPr>
        <w:t xml:space="preserve">quanto </w:t>
      </w:r>
      <w:proofErr w:type="gramStart"/>
      <w:r w:rsidRPr="007A2B96">
        <w:rPr>
          <w:rFonts w:ascii="Times New Roman" w:eastAsia="Palatino Linotype" w:hAnsi="Times New Roman" w:cs="Times New Roman"/>
          <w:color w:val="auto"/>
          <w:lang w:val="pt-PT"/>
        </w:rPr>
        <w:t>a</w:t>
      </w:r>
      <w:proofErr w:type="gramEnd"/>
      <w:r w:rsidRPr="007A2B96">
        <w:rPr>
          <w:rFonts w:ascii="Times New Roman" w:eastAsia="Palatino Linotype" w:hAnsi="Times New Roman" w:cs="Times New Roman"/>
          <w:color w:val="auto"/>
          <w:lang w:val="pt-PT"/>
        </w:rPr>
        <w:t xml:space="preserve"> devolução dos valores pagos na aquisição do imó</w:t>
      </w:r>
      <w:r w:rsidRPr="007A2B96">
        <w:rPr>
          <w:rFonts w:ascii="Times New Roman" w:eastAsia="Palatino Linotype" w:hAnsi="Times New Roman" w:cs="Times New Roman"/>
          <w:color w:val="auto"/>
        </w:rPr>
        <w:t xml:space="preserve">vel.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b/>
          <w:bCs/>
          <w:color w:val="auto"/>
        </w:rPr>
        <w:t>2</w:t>
      </w: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w:t>
      </w:r>
      <w:r w:rsidRPr="007A2B96">
        <w:rPr>
          <w:rFonts w:ascii="Times New Roman" w:eastAsia="Palatino Linotype" w:hAnsi="Times New Roman" w:cs="Times New Roman"/>
          <w:color w:val="auto"/>
          <w:lang w:val="pt-PT"/>
        </w:rPr>
        <w:t xml:space="preserve"> Ocorrendo a hipótese de inadimplência prevista no caput, bem como não efetuado o pagamento das parcelas em atraso ou do saldo devedor atualizado ou, ainda, não ocorrendo a devoluçã</w:t>
      </w:r>
      <w:r w:rsidRPr="007A2B96">
        <w:rPr>
          <w:rFonts w:ascii="Times New Roman" w:eastAsia="Palatino Linotype" w:hAnsi="Times New Roman" w:cs="Times New Roman"/>
          <w:color w:val="auto"/>
        </w:rPr>
        <w:t>o amig</w:t>
      </w:r>
      <w:r w:rsidRPr="007A2B96">
        <w:rPr>
          <w:rFonts w:ascii="Times New Roman" w:eastAsia="Palatino Linotype" w:hAnsi="Times New Roman" w:cs="Times New Roman"/>
          <w:color w:val="auto"/>
          <w:lang w:val="pt-PT"/>
        </w:rPr>
        <w:t>ável do bem, considerará configurado o esbulho, podendo se valer o Município da açã</w:t>
      </w:r>
      <w:r w:rsidRPr="007A2B96">
        <w:rPr>
          <w:rFonts w:ascii="Times New Roman" w:eastAsia="Palatino Linotype" w:hAnsi="Times New Roman" w:cs="Times New Roman"/>
          <w:color w:val="auto"/>
          <w:lang w:val="es-ES_tradnl"/>
        </w:rPr>
        <w:t>o de reintegra</w:t>
      </w:r>
      <w:r w:rsidRPr="007A2B96">
        <w:rPr>
          <w:rFonts w:ascii="Times New Roman" w:eastAsia="Palatino Linotype" w:hAnsi="Times New Roman" w:cs="Times New Roman"/>
          <w:color w:val="auto"/>
          <w:lang w:val="pt-PT"/>
        </w:rPr>
        <w:t>ção de posse, bem como executar o saldo devedor, em açã</w:t>
      </w:r>
      <w:r w:rsidRPr="007A2B96">
        <w:rPr>
          <w:rFonts w:ascii="Times New Roman" w:eastAsia="Palatino Linotype" w:hAnsi="Times New Roman" w:cs="Times New Roman"/>
          <w:color w:val="auto"/>
        </w:rPr>
        <w:t>o aut</w:t>
      </w:r>
      <w:r w:rsidRPr="007A2B96">
        <w:rPr>
          <w:rFonts w:ascii="Times New Roman" w:eastAsia="Palatino Linotype" w:hAnsi="Times New Roman" w:cs="Times New Roman"/>
          <w:color w:val="auto"/>
          <w:lang w:val="pt-PT"/>
        </w:rPr>
        <w:t>ônoma, acrescido de correçã</w:t>
      </w:r>
      <w:r w:rsidRPr="007A2B96">
        <w:rPr>
          <w:rFonts w:ascii="Times New Roman" w:eastAsia="Palatino Linotype" w:hAnsi="Times New Roman" w:cs="Times New Roman"/>
          <w:color w:val="auto"/>
        </w:rPr>
        <w:t>o monet</w:t>
      </w:r>
      <w:r w:rsidRPr="007A2B96">
        <w:rPr>
          <w:rFonts w:ascii="Times New Roman" w:eastAsia="Palatino Linotype" w:hAnsi="Times New Roman" w:cs="Times New Roman"/>
          <w:color w:val="auto"/>
          <w:lang w:val="pt-PT"/>
        </w:rPr>
        <w:t>ária, juros legais, multa de 2% sobre o valor do débito, podendo se valer das garantias fixadas, bem como do contrato como tí</w:t>
      </w:r>
      <w:r w:rsidRPr="007A2B96">
        <w:rPr>
          <w:rFonts w:ascii="Times New Roman" w:eastAsia="Palatino Linotype" w:hAnsi="Times New Roman" w:cs="Times New Roman"/>
          <w:color w:val="auto"/>
          <w:lang w:val="es-ES_tradnl"/>
        </w:rPr>
        <w:t xml:space="preserve">tulo executivo extrajudicial.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b/>
          <w:bCs/>
          <w:color w:val="auto"/>
        </w:rPr>
        <w:t>3</w:t>
      </w: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color w:val="auto"/>
        </w:rPr>
        <w:t>Na hip</w:t>
      </w:r>
      <w:r w:rsidRPr="007A2B96">
        <w:rPr>
          <w:rFonts w:ascii="Times New Roman" w:eastAsia="Palatino Linotype" w:hAnsi="Times New Roman" w:cs="Times New Roman"/>
          <w:color w:val="auto"/>
          <w:lang w:val="pt-PT"/>
        </w:rPr>
        <w:t>ótese de inadimplência prevista no parágrafo anterior, fica autorizado o Poder Executivo Municipal a imediata inscriçã</w:t>
      </w:r>
      <w:r w:rsidRPr="007A2B96">
        <w:rPr>
          <w:rFonts w:ascii="Times New Roman" w:eastAsia="Palatino Linotype" w:hAnsi="Times New Roman" w:cs="Times New Roman"/>
          <w:color w:val="auto"/>
          <w:lang w:val="es-ES_tradnl"/>
        </w:rPr>
        <w:t>o, como D</w:t>
      </w:r>
      <w:r w:rsidRPr="007A2B96">
        <w:rPr>
          <w:rFonts w:ascii="Times New Roman" w:eastAsia="Palatino Linotype" w:hAnsi="Times New Roman" w:cs="Times New Roman"/>
          <w:color w:val="auto"/>
          <w:lang w:val="pt-PT"/>
        </w:rPr>
        <w:t>ívida Ativa, dos débitos constituídos com todos os acréscimos previstos, para subsequente cobranç</w:t>
      </w:r>
      <w:r w:rsidRPr="007A2B96">
        <w:rPr>
          <w:rFonts w:ascii="Times New Roman" w:eastAsia="Palatino Linotype" w:hAnsi="Times New Roman" w:cs="Times New Roman"/>
          <w:color w:val="auto"/>
          <w:lang w:val="es-ES_tradnl"/>
        </w:rPr>
        <w:t>a por a</w:t>
      </w:r>
      <w:r w:rsidRPr="007A2B96">
        <w:rPr>
          <w:rFonts w:ascii="Times New Roman" w:eastAsia="Palatino Linotype" w:hAnsi="Times New Roman" w:cs="Times New Roman"/>
          <w:color w:val="auto"/>
          <w:lang w:val="pt-PT"/>
        </w:rPr>
        <w:t xml:space="preserve">ção executiva, se não forem pagos nos prazos estabelecidos.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b/>
          <w:bCs/>
          <w:color w:val="auto"/>
        </w:rPr>
        <w:t>4</w:t>
      </w: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color w:val="auto"/>
          <w:lang w:val="pt-PT"/>
        </w:rPr>
        <w:t>Do valor total do débito a ser inscrito em Dívida Ativa, deverá ser descontado os valores pagos pela empresa, durante o perí</w:t>
      </w:r>
      <w:r w:rsidRPr="007A2B96">
        <w:rPr>
          <w:rFonts w:ascii="Times New Roman" w:eastAsia="Palatino Linotype" w:hAnsi="Times New Roman" w:cs="Times New Roman"/>
          <w:color w:val="auto"/>
          <w:lang w:val="es-ES_tradnl"/>
        </w:rPr>
        <w:t>odo de vig</w:t>
      </w:r>
      <w:r w:rsidRPr="007A2B96">
        <w:rPr>
          <w:rFonts w:ascii="Times New Roman" w:eastAsia="Palatino Linotype" w:hAnsi="Times New Roman" w:cs="Times New Roman"/>
          <w:color w:val="auto"/>
          <w:lang w:val="pt-PT"/>
        </w:rPr>
        <w:t>ência contratual, utilizando-se do mé</w:t>
      </w:r>
      <w:r w:rsidRPr="007A2B96">
        <w:rPr>
          <w:rFonts w:ascii="Times New Roman" w:eastAsia="Palatino Linotype" w:hAnsi="Times New Roman" w:cs="Times New Roman"/>
          <w:color w:val="auto"/>
          <w:lang w:val="es-ES_tradnl"/>
        </w:rPr>
        <w:t>todo de compensa</w:t>
      </w:r>
      <w:r w:rsidRPr="007A2B96">
        <w:rPr>
          <w:rFonts w:ascii="Times New Roman" w:eastAsia="Palatino Linotype" w:hAnsi="Times New Roman" w:cs="Times New Roman"/>
          <w:color w:val="auto"/>
          <w:lang w:val="pt-PT"/>
        </w:rPr>
        <w:t>ção, devidamente apurado através de processo administrativo, com garantia de contraditório e ampla defesa.</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E81CC9" w:rsidRPr="007A2B96">
        <w:rPr>
          <w:rFonts w:ascii="Times New Roman" w:eastAsia="Palatino Linotype" w:hAnsi="Times New Roman" w:cs="Times New Roman"/>
          <w:b/>
          <w:bCs/>
          <w:color w:val="auto"/>
        </w:rPr>
        <w:t>8</w:t>
      </w:r>
      <w:r w:rsidR="002A095C" w:rsidRPr="007A2B96">
        <w:rPr>
          <w:rFonts w:ascii="Times New Roman" w:eastAsia="Palatino Linotype" w:hAnsi="Times New Roman" w:cs="Times New Roman"/>
          <w:b/>
          <w:bCs/>
          <w:color w:val="auto"/>
        </w:rPr>
        <w:t>6</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 xml:space="preserve">Caracterizada a inadimplência e o descumprimento contratual, o Município de </w:t>
      </w:r>
      <w:r w:rsidR="005A26A3" w:rsidRPr="007A2B96">
        <w:rPr>
          <w:rFonts w:ascii="Times New Roman" w:eastAsia="Palatino Linotype" w:hAnsi="Times New Roman" w:cs="Times New Roman"/>
          <w:color w:val="auto"/>
          <w:lang w:val="pt-PT"/>
        </w:rPr>
        <w:t>Boa Esperança do Iguaçu, Estado do Paraná,</w:t>
      </w:r>
      <w:r w:rsidRPr="007A2B96">
        <w:rPr>
          <w:rFonts w:ascii="Times New Roman" w:eastAsia="Palatino Linotype" w:hAnsi="Times New Roman" w:cs="Times New Roman"/>
          <w:color w:val="auto"/>
          <w:lang w:val="pt-PT"/>
        </w:rPr>
        <w:t xml:space="preserve"> poderá cobrar da empresa, a título de cláusula penal, até 80% (oitenta por cento) do valor do imóvel</w:t>
      </w:r>
      <w:r w:rsidR="00E81CC9" w:rsidRPr="007A2B96">
        <w:rPr>
          <w:rFonts w:ascii="Times New Roman" w:eastAsia="Palatino Linotype" w:hAnsi="Times New Roman" w:cs="Times New Roman"/>
          <w:color w:val="auto"/>
          <w:lang w:val="pt-PT"/>
        </w:rPr>
        <w:t xml:space="preserve"> ou do benefício concedido</w:t>
      </w:r>
      <w:r w:rsidRPr="007A2B96">
        <w:rPr>
          <w:rFonts w:ascii="Times New Roman" w:eastAsia="Palatino Linotype" w:hAnsi="Times New Roman" w:cs="Times New Roman"/>
          <w:color w:val="auto"/>
          <w:lang w:val="pt-PT"/>
        </w:rPr>
        <w:t>, constante do termo ou da escritura pú</w:t>
      </w:r>
      <w:r w:rsidRPr="007A2B96">
        <w:rPr>
          <w:rFonts w:ascii="Times New Roman" w:eastAsia="Palatino Linotype" w:hAnsi="Times New Roman" w:cs="Times New Roman"/>
          <w:color w:val="auto"/>
        </w:rPr>
        <w:t>blica.</w:t>
      </w:r>
    </w:p>
    <w:p w:rsidR="005A26A3" w:rsidRPr="007A2B96" w:rsidRDefault="005A26A3">
      <w:pPr>
        <w:pStyle w:val="Corpo"/>
        <w:widowControl w:val="0"/>
        <w:spacing w:after="0" w:line="240" w:lineRule="auto"/>
        <w:rPr>
          <w:rFonts w:ascii="Times New Roman" w:eastAsia="Palatino Linotype" w:hAnsi="Times New Roman" w:cs="Times New Roman"/>
          <w:b/>
          <w:bCs/>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Par</w:t>
      </w:r>
      <w:r w:rsidRPr="007A2B96">
        <w:rPr>
          <w:rFonts w:ascii="Times New Roman" w:eastAsia="Palatino Linotype" w:hAnsi="Times New Roman" w:cs="Times New Roman"/>
          <w:b/>
          <w:bCs/>
          <w:color w:val="auto"/>
          <w:lang w:val="pt-PT"/>
        </w:rPr>
        <w:t>á</w:t>
      </w:r>
      <w:r w:rsidRPr="007A2B96">
        <w:rPr>
          <w:rFonts w:ascii="Times New Roman" w:eastAsia="Palatino Linotype" w:hAnsi="Times New Roman" w:cs="Times New Roman"/>
          <w:b/>
          <w:bCs/>
          <w:color w:val="auto"/>
          <w:lang w:val="it-IT"/>
        </w:rPr>
        <w:t xml:space="preserve">grafo </w:t>
      </w:r>
      <w:r w:rsidRPr="007A2B96">
        <w:rPr>
          <w:rFonts w:ascii="Times New Roman" w:eastAsia="Palatino Linotype" w:hAnsi="Times New Roman" w:cs="Times New Roman"/>
          <w:b/>
          <w:bCs/>
          <w:color w:val="auto"/>
          <w:lang w:val="pt-PT"/>
        </w:rPr>
        <w:t>Ú</w:t>
      </w:r>
      <w:r w:rsidRPr="007A2B96">
        <w:rPr>
          <w:rFonts w:ascii="Times New Roman" w:eastAsia="Palatino Linotype" w:hAnsi="Times New Roman" w:cs="Times New Roman"/>
          <w:b/>
          <w:bCs/>
          <w:color w:val="auto"/>
          <w:lang w:val="it-IT"/>
        </w:rPr>
        <w:t>nico -</w:t>
      </w:r>
      <w:r w:rsidRPr="007A2B96">
        <w:rPr>
          <w:rFonts w:ascii="Times New Roman" w:eastAsia="Palatino Linotype" w:hAnsi="Times New Roman" w:cs="Times New Roman"/>
          <w:color w:val="auto"/>
          <w:lang w:val="pt-PT"/>
        </w:rPr>
        <w:t xml:space="preserve"> Havendo impossibilidade de implantação ou expansão do empreendimento pela empresa beneficiada, o Município poderá autorizar o repasse da titularidade da propriedade e respectivos benefícios a terceiro interessado, quando ressarcido integralmente de seus custos, cabendo à empresa cedente somente a recuperação financeira do valor pago, pela área de terras adquirida e das benfeitorias necessárias incorporadas, acrescido da respectiva correção contada a partir da data do respectivo pagamento.</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C</w:t>
      </w:r>
      <w:r w:rsidR="00662758" w:rsidRPr="007A2B96">
        <w:rPr>
          <w:rFonts w:ascii="Times New Roman" w:eastAsia="Palatino Linotype" w:hAnsi="Times New Roman" w:cs="Times New Roman"/>
          <w:color w:val="auto"/>
        </w:rPr>
        <w:t>apítulo VII</w:t>
      </w:r>
    </w:p>
    <w:p w:rsidR="00972281" w:rsidRPr="007A2B96" w:rsidRDefault="00C81FF2">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Das Penalidades Administrativas</w:t>
      </w:r>
    </w:p>
    <w:p w:rsidR="00972281" w:rsidRPr="007A2B96" w:rsidRDefault="00972281">
      <w:pPr>
        <w:pStyle w:val="Corpo"/>
        <w:widowControl w:val="0"/>
        <w:spacing w:after="0" w:line="240" w:lineRule="auto"/>
        <w:ind w:left="1"/>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E81CC9" w:rsidRPr="007A2B96">
        <w:rPr>
          <w:rFonts w:ascii="Times New Roman" w:eastAsia="Palatino Linotype" w:hAnsi="Times New Roman" w:cs="Times New Roman"/>
          <w:b/>
          <w:bCs/>
          <w:color w:val="auto"/>
        </w:rPr>
        <w:t>8</w:t>
      </w:r>
      <w:r w:rsidR="002A095C" w:rsidRPr="007A2B96">
        <w:rPr>
          <w:rFonts w:ascii="Times New Roman" w:eastAsia="Palatino Linotype" w:hAnsi="Times New Roman" w:cs="Times New Roman"/>
          <w:b/>
          <w:bCs/>
          <w:color w:val="auto"/>
        </w:rPr>
        <w:t>7</w:t>
      </w: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color w:val="auto"/>
        </w:rPr>
        <w:t xml:space="preserve"> Compete </w:t>
      </w:r>
      <w:r w:rsidRPr="007A2B96">
        <w:rPr>
          <w:rFonts w:ascii="Times New Roman" w:eastAsia="Palatino Linotype" w:hAnsi="Times New Roman" w:cs="Times New Roman"/>
          <w:color w:val="auto"/>
          <w:lang w:val="pt-PT"/>
        </w:rPr>
        <w:t xml:space="preserve">à autoridade responsável pela </w:t>
      </w:r>
      <w:r w:rsidRPr="006C47C5">
        <w:rPr>
          <w:rFonts w:ascii="Times New Roman" w:eastAsia="Palatino Linotype" w:hAnsi="Times New Roman" w:cs="Times New Roman"/>
          <w:b/>
          <w:bCs/>
          <w:color w:val="auto"/>
          <w:lang w:val="pt-PT"/>
        </w:rPr>
        <w:t>Secretaria Municipal de Governo</w:t>
      </w:r>
      <w:r w:rsidR="005A26A3" w:rsidRPr="006C47C5">
        <w:rPr>
          <w:rFonts w:ascii="Times New Roman" w:eastAsia="Palatino Linotype" w:hAnsi="Times New Roman" w:cs="Times New Roman"/>
          <w:b/>
          <w:bCs/>
          <w:color w:val="auto"/>
          <w:lang w:val="pt-PT"/>
        </w:rPr>
        <w:t xml:space="preserve"> e/ou de Planejamento</w:t>
      </w:r>
      <w:r w:rsidRPr="007A2B96">
        <w:rPr>
          <w:rFonts w:ascii="Times New Roman" w:eastAsia="Palatino Linotype" w:hAnsi="Times New Roman" w:cs="Times New Roman"/>
          <w:color w:val="auto"/>
          <w:lang w:val="pt-PT"/>
        </w:rPr>
        <w:t xml:space="preserve">, a fiscalização quanto ao cumprimento das obrigações previstas nesta Lei, devendo comunicar imediatamente a Procuradoria do Município quando constatar qualquer irregularidade, </w:t>
      </w:r>
      <w:proofErr w:type="gramStart"/>
      <w:r w:rsidRPr="007A2B96">
        <w:rPr>
          <w:rFonts w:ascii="Times New Roman" w:eastAsia="Palatino Linotype" w:hAnsi="Times New Roman" w:cs="Times New Roman"/>
          <w:color w:val="auto"/>
          <w:lang w:val="pt-PT"/>
        </w:rPr>
        <w:t>sob pena</w:t>
      </w:r>
      <w:proofErr w:type="gramEnd"/>
      <w:r w:rsidRPr="007A2B96">
        <w:rPr>
          <w:rFonts w:ascii="Times New Roman" w:eastAsia="Palatino Linotype" w:hAnsi="Times New Roman" w:cs="Times New Roman"/>
          <w:color w:val="auto"/>
          <w:lang w:val="pt-PT"/>
        </w:rPr>
        <w:t xml:space="preserve"> de responsabilidade solidária pelos prejuí</w:t>
      </w:r>
      <w:r w:rsidRPr="007A2B96">
        <w:rPr>
          <w:rFonts w:ascii="Times New Roman" w:eastAsia="Palatino Linotype" w:hAnsi="Times New Roman" w:cs="Times New Roman"/>
          <w:color w:val="auto"/>
          <w:lang w:val="es-ES_tradnl"/>
        </w:rPr>
        <w:t xml:space="preserve">zos causados. </w:t>
      </w:r>
    </w:p>
    <w:p w:rsidR="00972281" w:rsidRPr="007A2B96" w:rsidRDefault="00972281">
      <w:pPr>
        <w:pStyle w:val="Corpo"/>
        <w:widowControl w:val="0"/>
        <w:spacing w:after="0" w:line="240" w:lineRule="auto"/>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E81CC9" w:rsidRPr="007A2B96">
        <w:rPr>
          <w:rFonts w:ascii="Times New Roman" w:eastAsia="Palatino Linotype" w:hAnsi="Times New Roman" w:cs="Times New Roman"/>
          <w:b/>
          <w:bCs/>
          <w:color w:val="auto"/>
        </w:rPr>
        <w:t>8</w:t>
      </w:r>
      <w:r w:rsidR="002A095C" w:rsidRPr="007A2B96">
        <w:rPr>
          <w:rFonts w:ascii="Times New Roman" w:eastAsia="Palatino Linotype" w:hAnsi="Times New Roman" w:cs="Times New Roman"/>
          <w:b/>
          <w:bCs/>
          <w:color w:val="auto"/>
        </w:rPr>
        <w:t>8</w:t>
      </w: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color w:val="auto"/>
          <w:lang w:val="pt-PT"/>
        </w:rPr>
        <w:t xml:space="preserve"> Em caso de descumprimento das disposiçõ</w:t>
      </w:r>
      <w:r w:rsidRPr="007A2B96">
        <w:rPr>
          <w:rFonts w:ascii="Times New Roman" w:eastAsia="Palatino Linotype" w:hAnsi="Times New Roman" w:cs="Times New Roman"/>
          <w:color w:val="auto"/>
          <w:lang w:val="es-ES_tradnl"/>
        </w:rPr>
        <w:t>es desta Lei, ap</w:t>
      </w:r>
      <w:r w:rsidRPr="007A2B96">
        <w:rPr>
          <w:rFonts w:ascii="Times New Roman" w:eastAsia="Palatino Linotype" w:hAnsi="Times New Roman" w:cs="Times New Roman"/>
          <w:color w:val="auto"/>
          <w:lang w:val="pt-PT"/>
        </w:rPr>
        <w:t>ó</w:t>
      </w:r>
      <w:r w:rsidRPr="007A2B96">
        <w:rPr>
          <w:rFonts w:ascii="Times New Roman" w:eastAsia="Palatino Linotype" w:hAnsi="Times New Roman" w:cs="Times New Roman"/>
          <w:color w:val="auto"/>
          <w:lang w:val="fr-FR"/>
        </w:rPr>
        <w:t>s apura</w:t>
      </w:r>
      <w:r w:rsidRPr="007A2B96">
        <w:rPr>
          <w:rFonts w:ascii="Times New Roman" w:eastAsia="Palatino Linotype" w:hAnsi="Times New Roman" w:cs="Times New Roman"/>
          <w:color w:val="auto"/>
          <w:lang w:val="pt-PT"/>
        </w:rPr>
        <w:t xml:space="preserve">ção </w:t>
      </w:r>
      <w:r w:rsidR="00E81CC9" w:rsidRPr="007A2B96">
        <w:rPr>
          <w:rFonts w:ascii="Times New Roman" w:eastAsia="Palatino Linotype" w:hAnsi="Times New Roman" w:cs="Times New Roman"/>
          <w:color w:val="auto"/>
          <w:lang w:val="pt-PT"/>
        </w:rPr>
        <w:t xml:space="preserve">de responsabilidade </w:t>
      </w:r>
      <w:r w:rsidRPr="007A2B96">
        <w:rPr>
          <w:rFonts w:ascii="Times New Roman" w:eastAsia="Palatino Linotype" w:hAnsi="Times New Roman" w:cs="Times New Roman"/>
          <w:color w:val="auto"/>
          <w:lang w:val="pt-PT"/>
        </w:rPr>
        <w:t xml:space="preserve">em processo administrativo pertinente, o Município poderá aplicar as seguintes sanções, cumuladas ou separadamente: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I -</w:t>
      </w:r>
      <w:r w:rsidRPr="007A2B96">
        <w:rPr>
          <w:rFonts w:ascii="Times New Roman" w:eastAsia="Palatino Linotype" w:hAnsi="Times New Roman" w:cs="Times New Roman"/>
          <w:color w:val="auto"/>
        </w:rPr>
        <w:t xml:space="preserve"> suspens</w:t>
      </w:r>
      <w:r w:rsidRPr="007A2B96">
        <w:rPr>
          <w:rFonts w:ascii="Times New Roman" w:eastAsia="Palatino Linotype" w:hAnsi="Times New Roman" w:cs="Times New Roman"/>
          <w:color w:val="auto"/>
          <w:lang w:val="pt-PT"/>
        </w:rPr>
        <w:t xml:space="preserve">ão do incentivo;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 - </w:t>
      </w:r>
      <w:r w:rsidRPr="007A2B96">
        <w:rPr>
          <w:rFonts w:ascii="Times New Roman" w:eastAsia="Palatino Linotype" w:hAnsi="Times New Roman" w:cs="Times New Roman"/>
          <w:color w:val="auto"/>
        </w:rPr>
        <w:t>cassa</w:t>
      </w:r>
      <w:r w:rsidRPr="007A2B96">
        <w:rPr>
          <w:rFonts w:ascii="Times New Roman" w:eastAsia="Palatino Linotype" w:hAnsi="Times New Roman" w:cs="Times New Roman"/>
          <w:color w:val="auto"/>
          <w:lang w:val="pt-PT"/>
        </w:rPr>
        <w:t>ção do incentivo e dos benefí</w:t>
      </w:r>
      <w:r w:rsidRPr="007A2B96">
        <w:rPr>
          <w:rFonts w:ascii="Times New Roman" w:eastAsia="Palatino Linotype" w:hAnsi="Times New Roman" w:cs="Times New Roman"/>
          <w:color w:val="auto"/>
          <w:lang w:val="es-ES_tradnl"/>
        </w:rPr>
        <w:t xml:space="preserve">cios;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III - </w:t>
      </w:r>
      <w:r w:rsidRPr="007A2B96">
        <w:rPr>
          <w:rFonts w:ascii="Times New Roman" w:eastAsia="Palatino Linotype" w:hAnsi="Times New Roman" w:cs="Times New Roman"/>
          <w:color w:val="auto"/>
          <w:lang w:val="it-IT"/>
        </w:rPr>
        <w:t>restitui</w:t>
      </w:r>
      <w:r w:rsidRPr="007A2B96">
        <w:rPr>
          <w:rFonts w:ascii="Times New Roman" w:eastAsia="Palatino Linotype" w:hAnsi="Times New Roman" w:cs="Times New Roman"/>
          <w:color w:val="auto"/>
          <w:lang w:val="pt-PT"/>
        </w:rPr>
        <w:t xml:space="preserve">ção dos valores dos incentivos e benefícios concedidos, devidamente corrigidos monetariamente e proporcionais ou não ao tempo em que os recebeu;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IV - </w:t>
      </w:r>
      <w:r w:rsidRPr="007A2B96">
        <w:rPr>
          <w:rFonts w:ascii="Times New Roman" w:eastAsia="Palatino Linotype" w:hAnsi="Times New Roman" w:cs="Times New Roman"/>
          <w:color w:val="auto"/>
          <w:lang w:val="pt-PT"/>
        </w:rPr>
        <w:t>ressarcimento integral do dano</w:t>
      </w:r>
      <w:proofErr w:type="gramStart"/>
      <w:r w:rsidRPr="007A2B96">
        <w:rPr>
          <w:rFonts w:ascii="Times New Roman" w:eastAsia="Palatino Linotype" w:hAnsi="Times New Roman" w:cs="Times New Roman"/>
          <w:color w:val="auto"/>
          <w:lang w:val="pt-PT"/>
        </w:rPr>
        <w:t>, se houver</w:t>
      </w:r>
      <w:proofErr w:type="gramEnd"/>
      <w:r w:rsidRPr="007A2B96">
        <w:rPr>
          <w:rFonts w:ascii="Times New Roman" w:eastAsia="Palatino Linotype" w:hAnsi="Times New Roman" w:cs="Times New Roman"/>
          <w:color w:val="auto"/>
          <w:lang w:val="pt-PT"/>
        </w:rPr>
        <w:t xml:space="preserv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V - </w:t>
      </w:r>
      <w:r w:rsidRPr="007A2B96">
        <w:rPr>
          <w:rFonts w:ascii="Times New Roman" w:eastAsia="Palatino Linotype" w:hAnsi="Times New Roman" w:cs="Times New Roman"/>
          <w:color w:val="auto"/>
          <w:lang w:val="pt-PT"/>
        </w:rPr>
        <w:t>perda da funçã</w:t>
      </w:r>
      <w:r w:rsidRPr="007A2B96">
        <w:rPr>
          <w:rFonts w:ascii="Times New Roman" w:eastAsia="Palatino Linotype" w:hAnsi="Times New Roman" w:cs="Times New Roman"/>
          <w:color w:val="auto"/>
        </w:rPr>
        <w:t>o p</w:t>
      </w:r>
      <w:r w:rsidRPr="007A2B96">
        <w:rPr>
          <w:rFonts w:ascii="Times New Roman" w:eastAsia="Palatino Linotype" w:hAnsi="Times New Roman" w:cs="Times New Roman"/>
          <w:color w:val="auto"/>
          <w:lang w:val="pt-PT"/>
        </w:rPr>
        <w:t>ú</w:t>
      </w:r>
      <w:r w:rsidRPr="007A2B96">
        <w:rPr>
          <w:rFonts w:ascii="Times New Roman" w:eastAsia="Palatino Linotype" w:hAnsi="Times New Roman" w:cs="Times New Roman"/>
          <w:color w:val="auto"/>
        </w:rPr>
        <w:t xml:space="preserve">blica;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VI - </w:t>
      </w:r>
      <w:r w:rsidRPr="007A2B96">
        <w:rPr>
          <w:rFonts w:ascii="Times New Roman" w:eastAsia="Palatino Linotype" w:hAnsi="Times New Roman" w:cs="Times New Roman"/>
          <w:color w:val="auto"/>
          <w:lang w:val="pt-PT"/>
        </w:rPr>
        <w:t xml:space="preserve">pagamento de multa de até 10 (dez) vezes o valor dos recursos utilizados irregularmente, por desvio de finalidade;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VII - </w:t>
      </w:r>
      <w:r w:rsidRPr="007A2B96">
        <w:rPr>
          <w:rFonts w:ascii="Times New Roman" w:eastAsia="Palatino Linotype" w:hAnsi="Times New Roman" w:cs="Times New Roman"/>
          <w:color w:val="auto"/>
        </w:rPr>
        <w:t>apura</w:t>
      </w:r>
      <w:r w:rsidRPr="007A2B96">
        <w:rPr>
          <w:rFonts w:ascii="Times New Roman" w:eastAsia="Palatino Linotype" w:hAnsi="Times New Roman" w:cs="Times New Roman"/>
          <w:color w:val="auto"/>
          <w:lang w:val="pt-PT"/>
        </w:rPr>
        <w:t xml:space="preserve">ção de responsabilidade por ato de improbidade administrativa. </w:t>
      </w:r>
    </w:p>
    <w:p w:rsidR="005A26A3" w:rsidRPr="007A2B96" w:rsidRDefault="005A26A3">
      <w:pPr>
        <w:pStyle w:val="Corpo"/>
        <w:widowControl w:val="0"/>
        <w:spacing w:after="0" w:line="240" w:lineRule="auto"/>
        <w:rPr>
          <w:rFonts w:ascii="Times New Roman" w:eastAsia="Palatino Linotype" w:hAnsi="Times New Roman" w:cs="Times New Roman"/>
          <w:b/>
          <w:bCs/>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Par</w:t>
      </w:r>
      <w:r w:rsidRPr="007A2B96">
        <w:rPr>
          <w:rFonts w:ascii="Times New Roman" w:eastAsia="Palatino Linotype" w:hAnsi="Times New Roman" w:cs="Times New Roman"/>
          <w:b/>
          <w:bCs/>
          <w:color w:val="auto"/>
          <w:lang w:val="pt-PT"/>
        </w:rPr>
        <w:t>á</w:t>
      </w:r>
      <w:r w:rsidRPr="007A2B96">
        <w:rPr>
          <w:rFonts w:ascii="Times New Roman" w:eastAsia="Palatino Linotype" w:hAnsi="Times New Roman" w:cs="Times New Roman"/>
          <w:b/>
          <w:bCs/>
          <w:color w:val="auto"/>
          <w:lang w:val="it-IT"/>
        </w:rPr>
        <w:t xml:space="preserve">grafo </w:t>
      </w:r>
      <w:r w:rsidRPr="007A2B96">
        <w:rPr>
          <w:rFonts w:ascii="Times New Roman" w:eastAsia="Palatino Linotype" w:hAnsi="Times New Roman" w:cs="Times New Roman"/>
          <w:b/>
          <w:bCs/>
          <w:color w:val="auto"/>
          <w:lang w:val="pt-PT"/>
        </w:rPr>
        <w:t>Ú</w:t>
      </w:r>
      <w:r w:rsidRPr="007A2B96">
        <w:rPr>
          <w:rFonts w:ascii="Times New Roman" w:eastAsia="Palatino Linotype" w:hAnsi="Times New Roman" w:cs="Times New Roman"/>
          <w:b/>
          <w:bCs/>
          <w:color w:val="auto"/>
          <w:lang w:val="it-IT"/>
        </w:rPr>
        <w:t xml:space="preserve">nico </w:t>
      </w: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color w:val="auto"/>
          <w:lang w:val="pt-PT"/>
        </w:rPr>
        <w:t xml:space="preserve">Em caso de suspensão ou cassação dos incentivos desta Lei, o </w:t>
      </w:r>
      <w:r w:rsidR="00E81CC9" w:rsidRPr="007A2B96">
        <w:rPr>
          <w:rFonts w:ascii="Times New Roman" w:eastAsia="Palatino Linotype" w:hAnsi="Times New Roman" w:cs="Times New Roman"/>
          <w:color w:val="auto"/>
          <w:lang w:val="pt-PT"/>
        </w:rPr>
        <w:t>beneficiário</w:t>
      </w:r>
      <w:r w:rsidRPr="007A2B96">
        <w:rPr>
          <w:rFonts w:ascii="Times New Roman" w:eastAsia="Palatino Linotype" w:hAnsi="Times New Roman" w:cs="Times New Roman"/>
          <w:color w:val="auto"/>
          <w:lang w:val="pt-PT"/>
        </w:rPr>
        <w:t xml:space="preserve"> poderá encaminhar recursos ao </w:t>
      </w:r>
      <w:r w:rsidRPr="006C47C5">
        <w:rPr>
          <w:rFonts w:ascii="Times New Roman" w:eastAsia="Palatino Linotype" w:hAnsi="Times New Roman" w:cs="Times New Roman"/>
          <w:b/>
          <w:bCs/>
          <w:color w:val="auto"/>
          <w:lang w:val="pt-PT"/>
        </w:rPr>
        <w:t>Conselho Municipal de Desenvolvimento Econô</w:t>
      </w:r>
      <w:r w:rsidRPr="006C47C5">
        <w:rPr>
          <w:rFonts w:ascii="Times New Roman" w:eastAsia="Palatino Linotype" w:hAnsi="Times New Roman" w:cs="Times New Roman"/>
          <w:b/>
          <w:bCs/>
          <w:color w:val="auto"/>
          <w:lang w:val="es-ES_tradnl"/>
        </w:rPr>
        <w:t>mico</w:t>
      </w:r>
      <w:r w:rsidRPr="007A2B96">
        <w:rPr>
          <w:rFonts w:ascii="Times New Roman" w:eastAsia="Palatino Linotype" w:hAnsi="Times New Roman" w:cs="Times New Roman"/>
          <w:color w:val="auto"/>
          <w:lang w:val="pt-PT"/>
        </w:rPr>
        <w:t xml:space="preserve">, para emissão de parecer, submetido ao Chefe do Poder Executivo. </w:t>
      </w:r>
    </w:p>
    <w:p w:rsidR="00972281" w:rsidRPr="007A2B96" w:rsidRDefault="00972281">
      <w:pPr>
        <w:pStyle w:val="Corpo"/>
        <w:widowControl w:val="0"/>
        <w:spacing w:after="0" w:line="240" w:lineRule="auto"/>
        <w:ind w:left="2"/>
        <w:rPr>
          <w:rFonts w:ascii="Times New Roman" w:eastAsia="Palatino Linotype" w:hAnsi="Times New Roman" w:cs="Times New Roman"/>
          <w:color w:val="auto"/>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2A095C" w:rsidRPr="007A2B96">
        <w:rPr>
          <w:rFonts w:ascii="Times New Roman" w:eastAsia="Palatino Linotype" w:hAnsi="Times New Roman" w:cs="Times New Roman"/>
          <w:b/>
          <w:bCs/>
          <w:color w:val="auto"/>
        </w:rPr>
        <w:t>89</w:t>
      </w:r>
      <w:r w:rsidRPr="007A2B96">
        <w:rPr>
          <w:rFonts w:ascii="Times New Roman" w:eastAsia="Palatino Linotype" w:hAnsi="Times New Roman" w:cs="Times New Roman"/>
          <w:b/>
          <w:bCs/>
          <w:color w:val="auto"/>
        </w:rPr>
        <w:t xml:space="preserve"> - </w:t>
      </w:r>
      <w:r w:rsidRPr="007A2B96">
        <w:rPr>
          <w:rFonts w:ascii="Times New Roman" w:eastAsia="Palatino Linotype" w:hAnsi="Times New Roman" w:cs="Times New Roman"/>
          <w:color w:val="auto"/>
          <w:lang w:val="pt-PT"/>
        </w:rPr>
        <w:t>Durante o perí</w:t>
      </w:r>
      <w:r w:rsidRPr="007A2B96">
        <w:rPr>
          <w:rFonts w:ascii="Times New Roman" w:eastAsia="Palatino Linotype" w:hAnsi="Times New Roman" w:cs="Times New Roman"/>
          <w:color w:val="auto"/>
          <w:lang w:val="es-ES_tradnl"/>
        </w:rPr>
        <w:t>odo de frui</w:t>
      </w:r>
      <w:r w:rsidRPr="007A2B96">
        <w:rPr>
          <w:rFonts w:ascii="Times New Roman" w:eastAsia="Palatino Linotype" w:hAnsi="Times New Roman" w:cs="Times New Roman"/>
          <w:color w:val="auto"/>
          <w:lang w:val="pt-PT"/>
        </w:rPr>
        <w:t>ção dos benefícios e incentivos desta Lei, os beneficiá</w:t>
      </w:r>
      <w:r w:rsidRPr="007A2B96">
        <w:rPr>
          <w:rFonts w:ascii="Times New Roman" w:eastAsia="Palatino Linotype" w:hAnsi="Times New Roman" w:cs="Times New Roman"/>
          <w:color w:val="auto"/>
          <w:lang w:val="es-ES_tradnl"/>
        </w:rPr>
        <w:t>rios dever</w:t>
      </w:r>
      <w:r w:rsidRPr="007A2B96">
        <w:rPr>
          <w:rFonts w:ascii="Times New Roman" w:eastAsia="Palatino Linotype" w:hAnsi="Times New Roman" w:cs="Times New Roman"/>
          <w:color w:val="auto"/>
          <w:lang w:val="pt-PT"/>
        </w:rPr>
        <w:t xml:space="preserve">ão apresentar anualmente ao </w:t>
      </w:r>
      <w:r w:rsidRPr="006C47C5">
        <w:rPr>
          <w:rFonts w:ascii="Times New Roman" w:eastAsia="Palatino Linotype" w:hAnsi="Times New Roman" w:cs="Times New Roman"/>
          <w:b/>
          <w:bCs/>
          <w:color w:val="auto"/>
          <w:lang w:val="pt-PT"/>
        </w:rPr>
        <w:t>Conselho Municipal de Desenvolvimento Econô</w:t>
      </w:r>
      <w:r w:rsidRPr="006C47C5">
        <w:rPr>
          <w:rFonts w:ascii="Times New Roman" w:eastAsia="Palatino Linotype" w:hAnsi="Times New Roman" w:cs="Times New Roman"/>
          <w:b/>
          <w:bCs/>
          <w:color w:val="auto"/>
          <w:lang w:val="es-ES_tradnl"/>
        </w:rPr>
        <w:t>mico</w:t>
      </w:r>
      <w:r w:rsidRPr="007A2B96">
        <w:rPr>
          <w:rFonts w:ascii="Times New Roman" w:eastAsia="Palatino Linotype" w:hAnsi="Times New Roman" w:cs="Times New Roman"/>
          <w:color w:val="auto"/>
        </w:rPr>
        <w:t>, relat</w:t>
      </w:r>
      <w:r w:rsidRPr="007A2B96">
        <w:rPr>
          <w:rFonts w:ascii="Times New Roman" w:eastAsia="Palatino Linotype" w:hAnsi="Times New Roman" w:cs="Times New Roman"/>
          <w:color w:val="auto"/>
          <w:lang w:val="pt-PT"/>
        </w:rPr>
        <w:t>ório contendo o número de empregos gerados e a manutenção das condiçõ</w:t>
      </w:r>
      <w:r w:rsidRPr="007A2B96">
        <w:rPr>
          <w:rFonts w:ascii="Times New Roman" w:eastAsia="Palatino Linotype" w:hAnsi="Times New Roman" w:cs="Times New Roman"/>
          <w:color w:val="auto"/>
          <w:lang w:val="es-ES_tradnl"/>
        </w:rPr>
        <w:t xml:space="preserve">es previstas nesta Lei. </w:t>
      </w:r>
    </w:p>
    <w:p w:rsidR="00972281" w:rsidRPr="009428EC" w:rsidRDefault="00972281">
      <w:pPr>
        <w:pStyle w:val="Corpo"/>
        <w:widowControl w:val="0"/>
        <w:spacing w:after="0" w:line="240" w:lineRule="auto"/>
        <w:rPr>
          <w:rFonts w:ascii="Times New Roman" w:eastAsia="Palatino Linotype" w:hAnsi="Times New Roman" w:cs="Times New Roman"/>
          <w:color w:val="auto"/>
          <w:sz w:val="10"/>
          <w:szCs w:val="10"/>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Pr="007A2B96">
        <w:rPr>
          <w:rFonts w:ascii="Times New Roman" w:eastAsia="Palatino Linotype" w:hAnsi="Times New Roman" w:cs="Times New Roman"/>
          <w:b/>
          <w:bCs/>
          <w:color w:val="auto"/>
          <w:lang w:val="pt-PT"/>
        </w:rPr>
        <w:t>9</w:t>
      </w:r>
      <w:r w:rsidR="002A095C" w:rsidRPr="007A2B96">
        <w:rPr>
          <w:rFonts w:ascii="Times New Roman" w:eastAsia="Palatino Linotype" w:hAnsi="Times New Roman" w:cs="Times New Roman"/>
          <w:b/>
          <w:bCs/>
          <w:color w:val="auto"/>
          <w:lang w:val="pt-PT"/>
        </w:rPr>
        <w:t>0</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 xml:space="preserve">Ocorrendo a infração ao disposto nesta Lei, acarretará, de pleno direito, a nulidade dos atos, contratos, termos, acordos, convênios, ajustes, incentivos ou quaisquer instrumentos congêneres, sujeitando ao(s) </w:t>
      </w:r>
      <w:proofErr w:type="gramStart"/>
      <w:r w:rsidRPr="007A2B96">
        <w:rPr>
          <w:rFonts w:ascii="Times New Roman" w:eastAsia="Palatino Linotype" w:hAnsi="Times New Roman" w:cs="Times New Roman"/>
          <w:color w:val="auto"/>
          <w:lang w:val="pt-PT"/>
        </w:rPr>
        <w:t>infrator(</w:t>
      </w:r>
      <w:proofErr w:type="gramEnd"/>
      <w:r w:rsidRPr="007A2B96">
        <w:rPr>
          <w:rFonts w:ascii="Times New Roman" w:eastAsia="Palatino Linotype" w:hAnsi="Times New Roman" w:cs="Times New Roman"/>
          <w:color w:val="auto"/>
          <w:lang w:val="pt-PT"/>
        </w:rPr>
        <w:t>es) as penalidades previstas nesta legislaçã</w:t>
      </w:r>
      <w:r w:rsidRPr="007A2B96">
        <w:rPr>
          <w:rFonts w:ascii="Times New Roman" w:eastAsia="Palatino Linotype" w:hAnsi="Times New Roman" w:cs="Times New Roman"/>
          <w:color w:val="auto"/>
        </w:rPr>
        <w:t>o.</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1</w:t>
      </w:r>
      <w:r w:rsidRPr="007A2B96">
        <w:rPr>
          <w:rFonts w:ascii="Times New Roman" w:eastAsia="Palatino Linotype" w:hAnsi="Times New Roman" w:cs="Times New Roman"/>
          <w:b/>
          <w:bCs/>
          <w:color w:val="auto"/>
          <w:lang w:val="pt-PT"/>
        </w:rPr>
        <w:t>°</w:t>
      </w:r>
      <w:r w:rsidR="005A26A3"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color w:val="auto"/>
        </w:rPr>
        <w:t xml:space="preserve"> A apura</w:t>
      </w:r>
      <w:r w:rsidRPr="007A2B96">
        <w:rPr>
          <w:rFonts w:ascii="Times New Roman" w:eastAsia="Palatino Linotype" w:hAnsi="Times New Roman" w:cs="Times New Roman"/>
          <w:color w:val="auto"/>
          <w:lang w:val="pt-PT"/>
        </w:rPr>
        <w:t>ção de responsabilidade do Prefeito, Vice-Prefeito seguirão procedimento próprio, de acordo com as normas regimentais da Câmara de Vereadores e legislaçã</w:t>
      </w:r>
      <w:r w:rsidRPr="007A2B96">
        <w:rPr>
          <w:rFonts w:ascii="Times New Roman" w:eastAsia="Palatino Linotype" w:hAnsi="Times New Roman" w:cs="Times New Roman"/>
          <w:color w:val="auto"/>
          <w:lang w:val="da-DK"/>
        </w:rPr>
        <w:t xml:space="preserve">o vigente.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2</w:t>
      </w: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b/>
          <w:bCs/>
          <w:color w:val="auto"/>
        </w:rPr>
        <w:t>.</w:t>
      </w:r>
      <w:r w:rsidRPr="007A2B96">
        <w:rPr>
          <w:rFonts w:ascii="Times New Roman" w:eastAsia="Palatino Linotype" w:hAnsi="Times New Roman" w:cs="Times New Roman"/>
          <w:color w:val="auto"/>
        </w:rPr>
        <w:t xml:space="preserve"> A apura</w:t>
      </w:r>
      <w:r w:rsidRPr="007A2B96">
        <w:rPr>
          <w:rFonts w:ascii="Times New Roman" w:eastAsia="Palatino Linotype" w:hAnsi="Times New Roman" w:cs="Times New Roman"/>
          <w:color w:val="auto"/>
          <w:lang w:val="pt-PT"/>
        </w:rPr>
        <w:t>ção de responsabilidade de comissionados, servidores e empregados públicos municipais, seguirão procedimento administrativo disciplinar previsto no estatuto dos servidores públicos do respectivo poder do Municí</w:t>
      </w:r>
      <w:r w:rsidRPr="007A2B96">
        <w:rPr>
          <w:rFonts w:ascii="Times New Roman" w:eastAsia="Palatino Linotype" w:hAnsi="Times New Roman" w:cs="Times New Roman"/>
          <w:color w:val="auto"/>
        </w:rPr>
        <w:t xml:space="preserve">pio.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b/>
          <w:bCs/>
          <w:color w:val="auto"/>
        </w:rPr>
        <w:t>3</w:t>
      </w: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b/>
          <w:bCs/>
          <w:color w:val="auto"/>
        </w:rPr>
        <w:t>.</w:t>
      </w:r>
      <w:r w:rsidRPr="007A2B96">
        <w:rPr>
          <w:rFonts w:ascii="Times New Roman" w:eastAsia="Palatino Linotype" w:hAnsi="Times New Roman" w:cs="Times New Roman"/>
          <w:color w:val="auto"/>
        </w:rPr>
        <w:t xml:space="preserve"> A apura</w:t>
      </w:r>
      <w:r w:rsidRPr="007A2B96">
        <w:rPr>
          <w:rFonts w:ascii="Times New Roman" w:eastAsia="Palatino Linotype" w:hAnsi="Times New Roman" w:cs="Times New Roman"/>
          <w:color w:val="auto"/>
          <w:lang w:val="pt-PT"/>
        </w:rPr>
        <w:t>ção das infraçõ</w:t>
      </w:r>
      <w:r w:rsidRPr="007A2B96">
        <w:rPr>
          <w:rFonts w:ascii="Times New Roman" w:eastAsia="Palatino Linotype" w:hAnsi="Times New Roman" w:cs="Times New Roman"/>
          <w:color w:val="auto"/>
        </w:rPr>
        <w:t>es n</w:t>
      </w:r>
      <w:r w:rsidRPr="007A2B96">
        <w:rPr>
          <w:rFonts w:ascii="Times New Roman" w:eastAsia="Palatino Linotype" w:hAnsi="Times New Roman" w:cs="Times New Roman"/>
          <w:color w:val="auto"/>
          <w:lang w:val="pt-PT"/>
        </w:rPr>
        <w:t>ã</w:t>
      </w:r>
      <w:r w:rsidRPr="007A2B96">
        <w:rPr>
          <w:rFonts w:ascii="Times New Roman" w:eastAsia="Palatino Linotype" w:hAnsi="Times New Roman" w:cs="Times New Roman"/>
          <w:color w:val="auto"/>
        </w:rPr>
        <w:t>o exclui a apura</w:t>
      </w:r>
      <w:r w:rsidRPr="007A2B96">
        <w:rPr>
          <w:rFonts w:ascii="Times New Roman" w:eastAsia="Palatino Linotype" w:hAnsi="Times New Roman" w:cs="Times New Roman"/>
          <w:color w:val="auto"/>
          <w:lang w:val="pt-PT"/>
        </w:rPr>
        <w:t xml:space="preserve">ção de responsabilidade por atos de improbidade, nos termos da Lei. </w:t>
      </w:r>
    </w:p>
    <w:p w:rsidR="00972281" w:rsidRPr="009428EC" w:rsidRDefault="00972281">
      <w:pPr>
        <w:pStyle w:val="Corpo"/>
        <w:widowControl w:val="0"/>
        <w:spacing w:after="0" w:line="240" w:lineRule="auto"/>
        <w:ind w:left="1"/>
        <w:rPr>
          <w:rFonts w:ascii="Times New Roman" w:eastAsia="Palatino Linotype" w:hAnsi="Times New Roman" w:cs="Times New Roman"/>
          <w:color w:val="auto"/>
          <w:sz w:val="10"/>
          <w:szCs w:val="10"/>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E81CC9" w:rsidRPr="007A2B96">
        <w:rPr>
          <w:rFonts w:ascii="Times New Roman" w:eastAsia="Palatino Linotype" w:hAnsi="Times New Roman" w:cs="Times New Roman"/>
          <w:b/>
          <w:bCs/>
          <w:color w:val="auto"/>
        </w:rPr>
        <w:t>9</w:t>
      </w:r>
      <w:r w:rsidR="002A095C" w:rsidRPr="007A2B96">
        <w:rPr>
          <w:rFonts w:ascii="Times New Roman" w:eastAsia="Palatino Linotype" w:hAnsi="Times New Roman" w:cs="Times New Roman"/>
          <w:b/>
          <w:bCs/>
          <w:color w:val="auto"/>
        </w:rPr>
        <w:t>1</w:t>
      </w:r>
      <w:r w:rsidRPr="007A2B96">
        <w:rPr>
          <w:rFonts w:ascii="Times New Roman" w:eastAsia="Palatino Linotype" w:hAnsi="Times New Roman" w:cs="Times New Roman"/>
          <w:b/>
          <w:bCs/>
          <w:color w:val="auto"/>
        </w:rPr>
        <w:t xml:space="preserve"> - </w:t>
      </w:r>
      <w:r w:rsidRPr="007A2B96">
        <w:rPr>
          <w:rFonts w:ascii="Times New Roman" w:eastAsia="Palatino Linotype" w:hAnsi="Times New Roman" w:cs="Times New Roman"/>
          <w:color w:val="auto"/>
          <w:lang w:val="pt-PT"/>
        </w:rPr>
        <w:t xml:space="preserve">Ficam excluídos do direito aos benefícios desta Lei aquelas empresas que: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 - </w:t>
      </w:r>
      <w:r w:rsidRPr="007A2B96">
        <w:rPr>
          <w:rFonts w:ascii="Times New Roman" w:eastAsia="Palatino Linotype" w:hAnsi="Times New Roman" w:cs="Times New Roman"/>
          <w:color w:val="auto"/>
          <w:lang w:val="pt-PT"/>
        </w:rPr>
        <w:t xml:space="preserve">a qualquer tempo tenham sido beneficiadas com incentivos idênticos ou congêneres aos previstos nesta Lei, e não tenham atendido aos propósitos que justificaram a concessão dos mesmos;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 - </w:t>
      </w:r>
      <w:r w:rsidRPr="007A2B96">
        <w:rPr>
          <w:rFonts w:ascii="Times New Roman" w:eastAsia="Palatino Linotype" w:hAnsi="Times New Roman" w:cs="Times New Roman"/>
          <w:color w:val="auto"/>
        </w:rPr>
        <w:t>tenham d</w:t>
      </w:r>
      <w:r w:rsidRPr="007A2B96">
        <w:rPr>
          <w:rFonts w:ascii="Times New Roman" w:eastAsia="Palatino Linotype" w:hAnsi="Times New Roman" w:cs="Times New Roman"/>
          <w:color w:val="auto"/>
          <w:lang w:val="pt-PT"/>
        </w:rPr>
        <w:t xml:space="preserve">ébitos vencidos perante a Fazenda Pública Federal, Estadual e Municipal; </w:t>
      </w: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III - </w:t>
      </w:r>
      <w:r w:rsidRPr="007A2B96">
        <w:rPr>
          <w:rFonts w:ascii="Times New Roman" w:eastAsia="Palatino Linotype" w:hAnsi="Times New Roman" w:cs="Times New Roman"/>
          <w:color w:val="auto"/>
          <w:lang w:val="it-IT"/>
        </w:rPr>
        <w:t>no per</w:t>
      </w:r>
      <w:r w:rsidRPr="007A2B96">
        <w:rPr>
          <w:rFonts w:ascii="Times New Roman" w:eastAsia="Palatino Linotype" w:hAnsi="Times New Roman" w:cs="Times New Roman"/>
          <w:color w:val="auto"/>
          <w:lang w:val="pt-PT"/>
        </w:rPr>
        <w:t>í</w:t>
      </w:r>
      <w:r w:rsidRPr="007A2B96">
        <w:rPr>
          <w:rFonts w:ascii="Times New Roman" w:eastAsia="Palatino Linotype" w:hAnsi="Times New Roman" w:cs="Times New Roman"/>
          <w:color w:val="auto"/>
          <w:lang w:val="es-ES_tradnl"/>
        </w:rPr>
        <w:t>odo anterior a 3 (tr</w:t>
      </w:r>
      <w:r w:rsidRPr="007A2B96">
        <w:rPr>
          <w:rFonts w:ascii="Times New Roman" w:eastAsia="Palatino Linotype" w:hAnsi="Times New Roman" w:cs="Times New Roman"/>
          <w:color w:val="auto"/>
          <w:lang w:val="pt-PT"/>
        </w:rPr>
        <w:t>ês) anos, tenham alienado área de terras de sua propriedade que pudesse ser utilizada para o empreendimento candidato aos incentivos.</w:t>
      </w:r>
    </w:p>
    <w:p w:rsidR="00972281" w:rsidRPr="009428EC" w:rsidRDefault="00972281">
      <w:pPr>
        <w:pStyle w:val="Corpo"/>
        <w:widowControl w:val="0"/>
        <w:spacing w:after="0" w:line="240" w:lineRule="auto"/>
        <w:rPr>
          <w:rFonts w:ascii="Times New Roman" w:eastAsia="Palatino Linotype" w:hAnsi="Times New Roman" w:cs="Times New Roman"/>
          <w:color w:val="auto"/>
          <w:sz w:val="10"/>
          <w:szCs w:val="10"/>
        </w:rPr>
      </w:pPr>
    </w:p>
    <w:p w:rsidR="00972281" w:rsidRPr="007A2B96" w:rsidRDefault="00C81FF2">
      <w:pPr>
        <w:pStyle w:val="Corpo"/>
        <w:widowControl w:val="0"/>
        <w:spacing w:after="0" w:line="240" w:lineRule="auto"/>
        <w:jc w:val="center"/>
        <w:rPr>
          <w:rFonts w:ascii="Times New Roman" w:eastAsia="Palatino Linotype" w:hAnsi="Times New Roman" w:cs="Times New Roman"/>
          <w:b/>
          <w:bCs/>
          <w:color w:val="auto"/>
        </w:rPr>
      </w:pPr>
      <w:r w:rsidRPr="007A2B96">
        <w:rPr>
          <w:rFonts w:ascii="Times New Roman" w:eastAsia="Palatino Linotype" w:hAnsi="Times New Roman" w:cs="Times New Roman"/>
          <w:b/>
          <w:bCs/>
          <w:color w:val="auto"/>
        </w:rPr>
        <w:t>C</w:t>
      </w:r>
      <w:r w:rsidR="00662758" w:rsidRPr="007A2B96">
        <w:rPr>
          <w:rFonts w:ascii="Times New Roman" w:eastAsia="Palatino Linotype" w:hAnsi="Times New Roman" w:cs="Times New Roman"/>
          <w:b/>
          <w:bCs/>
          <w:color w:val="auto"/>
        </w:rPr>
        <w:t>apítulo VIII</w:t>
      </w:r>
    </w:p>
    <w:p w:rsidR="00972281" w:rsidRPr="007A2B96" w:rsidRDefault="00C81FF2">
      <w:pPr>
        <w:pStyle w:val="Ttulo1"/>
        <w:keepNext w:val="0"/>
        <w:keepLines w:val="0"/>
        <w:widowControl w:val="0"/>
        <w:spacing w:after="0" w:line="240" w:lineRule="auto"/>
        <w:ind w:left="0" w:firstLine="0"/>
        <w:rPr>
          <w:rFonts w:ascii="Times New Roman" w:eastAsia="Palatino Linotype" w:hAnsi="Times New Roman" w:cs="Times New Roman"/>
          <w:color w:val="auto"/>
        </w:rPr>
      </w:pPr>
      <w:r w:rsidRPr="007A2B96">
        <w:rPr>
          <w:rFonts w:ascii="Times New Roman" w:eastAsia="Palatino Linotype" w:hAnsi="Times New Roman" w:cs="Times New Roman"/>
          <w:color w:val="auto"/>
        </w:rPr>
        <w:t>Dos Recursos Financeiros</w:t>
      </w:r>
    </w:p>
    <w:p w:rsidR="00972281" w:rsidRPr="009428EC" w:rsidRDefault="00972281">
      <w:pPr>
        <w:pStyle w:val="Corpo"/>
        <w:widowControl w:val="0"/>
        <w:spacing w:after="0" w:line="240" w:lineRule="auto"/>
        <w:rPr>
          <w:rFonts w:ascii="Times New Roman" w:eastAsia="Palatino Linotype" w:hAnsi="Times New Roman" w:cs="Times New Roman"/>
          <w:b/>
          <w:bCs/>
          <w:color w:val="auto"/>
          <w:sz w:val="10"/>
          <w:szCs w:val="10"/>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93348D" w:rsidRPr="007A2B96">
        <w:rPr>
          <w:rFonts w:ascii="Times New Roman" w:eastAsia="Palatino Linotype" w:hAnsi="Times New Roman" w:cs="Times New Roman"/>
          <w:b/>
          <w:bCs/>
          <w:color w:val="auto"/>
        </w:rPr>
        <w:t>9</w:t>
      </w:r>
      <w:r w:rsidR="006E01AD" w:rsidRPr="007A2B96">
        <w:rPr>
          <w:rFonts w:ascii="Times New Roman" w:eastAsia="Palatino Linotype" w:hAnsi="Times New Roman" w:cs="Times New Roman"/>
          <w:b/>
          <w:bCs/>
          <w:color w:val="auto"/>
        </w:rPr>
        <w:t>2</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rPr>
        <w:t>O plano plurianual, a Lei de diretrizes or</w:t>
      </w:r>
      <w:r w:rsidRPr="007A2B96">
        <w:rPr>
          <w:rFonts w:ascii="Times New Roman" w:eastAsia="Palatino Linotype" w:hAnsi="Times New Roman" w:cs="Times New Roman"/>
          <w:color w:val="auto"/>
          <w:lang w:val="pt-PT"/>
        </w:rPr>
        <w:t>ç</w:t>
      </w:r>
      <w:r w:rsidRPr="007A2B96">
        <w:rPr>
          <w:rFonts w:ascii="Times New Roman" w:eastAsia="Palatino Linotype" w:hAnsi="Times New Roman" w:cs="Times New Roman"/>
          <w:color w:val="auto"/>
        </w:rPr>
        <w:t>ament</w:t>
      </w:r>
      <w:r w:rsidRPr="007A2B96">
        <w:rPr>
          <w:rFonts w:ascii="Times New Roman" w:eastAsia="Palatino Linotype" w:hAnsi="Times New Roman" w:cs="Times New Roman"/>
          <w:color w:val="auto"/>
          <w:lang w:val="pt-PT"/>
        </w:rPr>
        <w:t xml:space="preserve">árias e o orçamento anual garantirão o atendimento das necessidades previstas à </w:t>
      </w:r>
      <w:r w:rsidRPr="007A2B96">
        <w:rPr>
          <w:rFonts w:ascii="Times New Roman" w:eastAsia="Palatino Linotype" w:hAnsi="Times New Roman" w:cs="Times New Roman"/>
          <w:color w:val="auto"/>
        </w:rPr>
        <w:t>execu</w:t>
      </w:r>
      <w:r w:rsidRPr="007A2B96">
        <w:rPr>
          <w:rFonts w:ascii="Times New Roman" w:eastAsia="Palatino Linotype" w:hAnsi="Times New Roman" w:cs="Times New Roman"/>
          <w:color w:val="auto"/>
          <w:lang w:val="pt-PT"/>
        </w:rPr>
        <w:t xml:space="preserve">ção desta Lei. </w:t>
      </w:r>
    </w:p>
    <w:p w:rsidR="00972281" w:rsidRPr="009428EC" w:rsidRDefault="00972281">
      <w:pPr>
        <w:pStyle w:val="Corpo"/>
        <w:widowControl w:val="0"/>
        <w:spacing w:after="0" w:line="240" w:lineRule="auto"/>
        <w:rPr>
          <w:rFonts w:ascii="Times New Roman" w:eastAsia="Palatino Linotype" w:hAnsi="Times New Roman" w:cs="Times New Roman"/>
          <w:color w:val="auto"/>
          <w:sz w:val="10"/>
          <w:szCs w:val="10"/>
        </w:rPr>
      </w:pPr>
    </w:p>
    <w:p w:rsidR="00972281" w:rsidRPr="007A2B96" w:rsidRDefault="00C81FF2">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C</w:t>
      </w:r>
      <w:r w:rsidR="00662758" w:rsidRPr="007A2B96">
        <w:rPr>
          <w:rFonts w:ascii="Times New Roman" w:eastAsia="Palatino Linotype" w:hAnsi="Times New Roman" w:cs="Times New Roman"/>
          <w:color w:val="auto"/>
        </w:rPr>
        <w:t>apítulo IX</w:t>
      </w:r>
    </w:p>
    <w:p w:rsidR="00972281" w:rsidRPr="007A2B96" w:rsidRDefault="00C81FF2">
      <w:pPr>
        <w:pStyle w:val="Ttulo1"/>
        <w:keepNext w:val="0"/>
        <w:keepLines w:val="0"/>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color w:val="auto"/>
        </w:rPr>
        <w:t>Das Disposições Gerais</w:t>
      </w:r>
    </w:p>
    <w:p w:rsidR="00972281" w:rsidRPr="009428EC" w:rsidRDefault="00972281">
      <w:pPr>
        <w:pStyle w:val="Corpo"/>
        <w:widowControl w:val="0"/>
        <w:spacing w:after="0" w:line="240" w:lineRule="auto"/>
        <w:rPr>
          <w:rFonts w:ascii="Times New Roman" w:eastAsia="Palatino Linotype" w:hAnsi="Times New Roman" w:cs="Times New Roman"/>
          <w:b/>
          <w:bCs/>
          <w:color w:val="auto"/>
          <w:sz w:val="10"/>
          <w:szCs w:val="10"/>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93348D" w:rsidRPr="007A2B96">
        <w:rPr>
          <w:rFonts w:ascii="Times New Roman" w:eastAsia="Palatino Linotype" w:hAnsi="Times New Roman" w:cs="Times New Roman"/>
          <w:b/>
          <w:bCs/>
          <w:color w:val="auto"/>
        </w:rPr>
        <w:t>9</w:t>
      </w:r>
      <w:r w:rsidR="006E01AD" w:rsidRPr="007A2B96">
        <w:rPr>
          <w:rFonts w:ascii="Times New Roman" w:eastAsia="Palatino Linotype" w:hAnsi="Times New Roman" w:cs="Times New Roman"/>
          <w:b/>
          <w:bCs/>
          <w:color w:val="auto"/>
        </w:rPr>
        <w:t>3</w:t>
      </w:r>
      <w:r w:rsidR="0093348D" w:rsidRPr="007A2B96">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b/>
          <w:bCs/>
          <w:color w:val="auto"/>
          <w:lang w:val="pt-PT"/>
        </w:rPr>
        <w:t xml:space="preserve">– </w:t>
      </w:r>
      <w:r w:rsidRPr="007A2B96">
        <w:rPr>
          <w:rFonts w:ascii="Times New Roman" w:eastAsia="Palatino Linotype" w:hAnsi="Times New Roman" w:cs="Times New Roman"/>
          <w:color w:val="auto"/>
        </w:rPr>
        <w:t>Ter</w:t>
      </w:r>
      <w:r w:rsidRPr="007A2B96">
        <w:rPr>
          <w:rFonts w:ascii="Times New Roman" w:eastAsia="Palatino Linotype" w:hAnsi="Times New Roman" w:cs="Times New Roman"/>
          <w:color w:val="auto"/>
          <w:lang w:val="pt-PT"/>
        </w:rPr>
        <w:t>á prioridade, na execução da política empresarial do Municí</w:t>
      </w:r>
      <w:r w:rsidRPr="007A2B96">
        <w:rPr>
          <w:rFonts w:ascii="Times New Roman" w:eastAsia="Palatino Linotype" w:hAnsi="Times New Roman" w:cs="Times New Roman"/>
          <w:color w:val="auto"/>
        </w:rPr>
        <w:t>pio, a implanta</w:t>
      </w:r>
      <w:r w:rsidRPr="007A2B96">
        <w:rPr>
          <w:rFonts w:ascii="Times New Roman" w:eastAsia="Palatino Linotype" w:hAnsi="Times New Roman" w:cs="Times New Roman"/>
          <w:color w:val="auto"/>
          <w:lang w:val="pt-PT"/>
        </w:rPr>
        <w:t xml:space="preserve">ção do Distrito Empresarial. </w:t>
      </w:r>
    </w:p>
    <w:p w:rsidR="009428EC" w:rsidRPr="009428EC" w:rsidRDefault="009428EC">
      <w:pPr>
        <w:pStyle w:val="Corpo"/>
        <w:widowControl w:val="0"/>
        <w:spacing w:after="0" w:line="240" w:lineRule="auto"/>
        <w:rPr>
          <w:rFonts w:ascii="Times New Roman" w:eastAsia="Palatino Linotype" w:hAnsi="Times New Roman" w:cs="Times New Roman"/>
          <w:b/>
          <w:bCs/>
          <w:color w:val="auto"/>
          <w:sz w:val="10"/>
          <w:szCs w:val="10"/>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93348D" w:rsidRPr="007A2B96">
        <w:rPr>
          <w:rFonts w:ascii="Times New Roman" w:eastAsia="Palatino Linotype" w:hAnsi="Times New Roman" w:cs="Times New Roman"/>
          <w:b/>
          <w:bCs/>
          <w:color w:val="auto"/>
        </w:rPr>
        <w:t>9</w:t>
      </w:r>
      <w:r w:rsidR="006E01AD" w:rsidRPr="007A2B96">
        <w:rPr>
          <w:rFonts w:ascii="Times New Roman" w:eastAsia="Palatino Linotype" w:hAnsi="Times New Roman" w:cs="Times New Roman"/>
          <w:b/>
          <w:bCs/>
          <w:color w:val="auto"/>
        </w:rPr>
        <w:t>4</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Fica o Poder Executivo autorizado a abrir créditos adicionais especiais para atender à</w:t>
      </w:r>
      <w:r w:rsidRPr="007A2B96">
        <w:rPr>
          <w:rFonts w:ascii="Times New Roman" w:eastAsia="Palatino Linotype" w:hAnsi="Times New Roman" w:cs="Times New Roman"/>
          <w:color w:val="auto"/>
        </w:rPr>
        <w:t>s disposi</w:t>
      </w:r>
      <w:r w:rsidRPr="007A2B96">
        <w:rPr>
          <w:rFonts w:ascii="Times New Roman" w:eastAsia="Palatino Linotype" w:hAnsi="Times New Roman" w:cs="Times New Roman"/>
          <w:color w:val="auto"/>
          <w:lang w:val="pt-PT"/>
        </w:rPr>
        <w:t xml:space="preserve">ções </w:t>
      </w:r>
      <w:proofErr w:type="gramStart"/>
      <w:r w:rsidRPr="007A2B96">
        <w:rPr>
          <w:rFonts w:ascii="Times New Roman" w:eastAsia="Palatino Linotype" w:hAnsi="Times New Roman" w:cs="Times New Roman"/>
          <w:color w:val="auto"/>
          <w:lang w:val="pt-PT"/>
        </w:rPr>
        <w:t>da presente</w:t>
      </w:r>
      <w:proofErr w:type="gramEnd"/>
      <w:r w:rsidRPr="007A2B96">
        <w:rPr>
          <w:rFonts w:ascii="Times New Roman" w:eastAsia="Palatino Linotype" w:hAnsi="Times New Roman" w:cs="Times New Roman"/>
          <w:color w:val="auto"/>
          <w:lang w:val="pt-PT"/>
        </w:rPr>
        <w:t xml:space="preserve"> Lei. </w:t>
      </w:r>
    </w:p>
    <w:p w:rsidR="009428EC" w:rsidRPr="009428EC" w:rsidRDefault="009428EC">
      <w:pPr>
        <w:pStyle w:val="Corpo"/>
        <w:widowControl w:val="0"/>
        <w:spacing w:after="0" w:line="240" w:lineRule="auto"/>
        <w:rPr>
          <w:rFonts w:ascii="Times New Roman" w:eastAsia="Palatino Linotype" w:hAnsi="Times New Roman" w:cs="Times New Roman"/>
          <w:b/>
          <w:bCs/>
          <w:color w:val="auto"/>
          <w:sz w:val="10"/>
          <w:szCs w:val="10"/>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93348D" w:rsidRPr="007A2B96">
        <w:rPr>
          <w:rFonts w:ascii="Times New Roman" w:eastAsia="Palatino Linotype" w:hAnsi="Times New Roman" w:cs="Times New Roman"/>
          <w:b/>
          <w:bCs/>
          <w:color w:val="auto"/>
        </w:rPr>
        <w:t>9</w:t>
      </w:r>
      <w:r w:rsidR="006E01AD" w:rsidRPr="007A2B96">
        <w:rPr>
          <w:rFonts w:ascii="Times New Roman" w:eastAsia="Palatino Linotype" w:hAnsi="Times New Roman" w:cs="Times New Roman"/>
          <w:b/>
          <w:bCs/>
          <w:color w:val="auto"/>
        </w:rPr>
        <w:t>5</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Fica proibida a concessão de incentivos de terraplanagem, aterramento, transporte de terra e materiais de construção e similares, serviç</w:t>
      </w:r>
      <w:r w:rsidRPr="007A2B96">
        <w:rPr>
          <w:rFonts w:ascii="Times New Roman" w:eastAsia="Palatino Linotype" w:hAnsi="Times New Roman" w:cs="Times New Roman"/>
          <w:color w:val="auto"/>
          <w:lang w:val="es-ES_tradnl"/>
        </w:rPr>
        <w:t>o de m</w:t>
      </w:r>
      <w:r w:rsidRPr="007A2B96">
        <w:rPr>
          <w:rFonts w:ascii="Times New Roman" w:eastAsia="Palatino Linotype" w:hAnsi="Times New Roman" w:cs="Times New Roman"/>
          <w:color w:val="auto"/>
          <w:lang w:val="pt-PT"/>
        </w:rPr>
        <w:t xml:space="preserve">áquinas e equipamentos, ou qualquer serviço que </w:t>
      </w:r>
      <w:proofErr w:type="gramStart"/>
      <w:r w:rsidRPr="007A2B96">
        <w:rPr>
          <w:rFonts w:ascii="Times New Roman" w:eastAsia="Palatino Linotype" w:hAnsi="Times New Roman" w:cs="Times New Roman"/>
          <w:color w:val="auto"/>
          <w:lang w:val="pt-PT"/>
        </w:rPr>
        <w:t>utilize</w:t>
      </w:r>
      <w:proofErr w:type="gramEnd"/>
      <w:r w:rsidRPr="007A2B96">
        <w:rPr>
          <w:rFonts w:ascii="Times New Roman" w:eastAsia="Palatino Linotype" w:hAnsi="Times New Roman" w:cs="Times New Roman"/>
          <w:color w:val="auto"/>
          <w:lang w:val="pt-PT"/>
        </w:rPr>
        <w:t xml:space="preserve"> de máquinas e equipamentos do patrimô</w:t>
      </w:r>
      <w:r w:rsidRPr="007A2B96">
        <w:rPr>
          <w:rFonts w:ascii="Times New Roman" w:eastAsia="Palatino Linotype" w:hAnsi="Times New Roman" w:cs="Times New Roman"/>
          <w:color w:val="auto"/>
        </w:rPr>
        <w:t>nio p</w:t>
      </w:r>
      <w:r w:rsidRPr="007A2B96">
        <w:rPr>
          <w:rFonts w:ascii="Times New Roman" w:eastAsia="Palatino Linotype" w:hAnsi="Times New Roman" w:cs="Times New Roman"/>
          <w:color w:val="auto"/>
          <w:lang w:val="pt-PT"/>
        </w:rPr>
        <w:t>úblico, nos 90 (noventa) dias que antecedem eleiçã</w:t>
      </w:r>
      <w:r w:rsidRPr="007A2B96">
        <w:rPr>
          <w:rFonts w:ascii="Times New Roman" w:eastAsia="Palatino Linotype" w:hAnsi="Times New Roman" w:cs="Times New Roman"/>
          <w:color w:val="auto"/>
        </w:rPr>
        <w:t xml:space="preserve">o. </w:t>
      </w:r>
    </w:p>
    <w:p w:rsidR="009428EC" w:rsidRPr="009428EC" w:rsidRDefault="009428EC">
      <w:pPr>
        <w:pStyle w:val="Corpo"/>
        <w:widowControl w:val="0"/>
        <w:spacing w:after="0" w:line="240" w:lineRule="auto"/>
        <w:rPr>
          <w:rFonts w:ascii="Times New Roman" w:eastAsia="Palatino Linotype" w:hAnsi="Times New Roman" w:cs="Times New Roman"/>
          <w:b/>
          <w:bCs/>
          <w:color w:val="auto"/>
          <w:sz w:val="10"/>
          <w:szCs w:val="10"/>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93348D" w:rsidRPr="007A2B96">
        <w:rPr>
          <w:rFonts w:ascii="Times New Roman" w:eastAsia="Palatino Linotype" w:hAnsi="Times New Roman" w:cs="Times New Roman"/>
          <w:b/>
          <w:bCs/>
          <w:color w:val="auto"/>
        </w:rPr>
        <w:t>9</w:t>
      </w:r>
      <w:r w:rsidR="006E01AD" w:rsidRPr="007A2B96">
        <w:rPr>
          <w:rFonts w:ascii="Times New Roman" w:eastAsia="Palatino Linotype" w:hAnsi="Times New Roman" w:cs="Times New Roman"/>
          <w:b/>
          <w:bCs/>
          <w:color w:val="auto"/>
        </w:rPr>
        <w:t>6</w:t>
      </w:r>
      <w:r w:rsidRPr="007A2B96">
        <w:rPr>
          <w:rFonts w:ascii="Times New Roman" w:eastAsia="Palatino Linotype" w:hAnsi="Times New Roman" w:cs="Times New Roman"/>
          <w:b/>
          <w:bCs/>
          <w:color w:val="auto"/>
          <w:lang w:val="pt-PT"/>
        </w:rPr>
        <w:t xml:space="preserve"> – </w:t>
      </w:r>
      <w:r w:rsidRPr="007A2B96">
        <w:rPr>
          <w:rFonts w:ascii="Times New Roman" w:eastAsia="Palatino Linotype" w:hAnsi="Times New Roman" w:cs="Times New Roman"/>
          <w:color w:val="auto"/>
          <w:lang w:val="pt-PT"/>
        </w:rPr>
        <w:t xml:space="preserve">O Poder Executivo regulamentará no que couber a presente Lei. </w:t>
      </w:r>
    </w:p>
    <w:p w:rsidR="009428EC" w:rsidRPr="009428EC" w:rsidRDefault="009428EC">
      <w:pPr>
        <w:pStyle w:val="Corpo"/>
        <w:widowControl w:val="0"/>
        <w:spacing w:after="0" w:line="240" w:lineRule="auto"/>
        <w:rPr>
          <w:rFonts w:ascii="Times New Roman" w:eastAsia="Palatino Linotype" w:hAnsi="Times New Roman" w:cs="Times New Roman"/>
          <w:b/>
          <w:bCs/>
          <w:color w:val="auto"/>
          <w:sz w:val="10"/>
          <w:szCs w:val="10"/>
        </w:rPr>
      </w:pPr>
    </w:p>
    <w:p w:rsidR="00972281" w:rsidRPr="007A2B96" w:rsidRDefault="00C81FF2">
      <w:pPr>
        <w:pStyle w:val="Corpo"/>
        <w:widowControl w:val="0"/>
        <w:spacing w:after="0" w:line="240" w:lineRule="auto"/>
        <w:rPr>
          <w:rFonts w:ascii="Times New Roman" w:eastAsia="Palatino Linotype" w:hAnsi="Times New Roman" w:cs="Times New Roman"/>
          <w:color w:val="auto"/>
        </w:rPr>
      </w:pPr>
      <w:r w:rsidRPr="007A2B96">
        <w:rPr>
          <w:rFonts w:ascii="Times New Roman" w:eastAsia="Palatino Linotype" w:hAnsi="Times New Roman" w:cs="Times New Roman"/>
          <w:b/>
          <w:bCs/>
          <w:color w:val="auto"/>
        </w:rPr>
        <w:t xml:space="preserve">Art. </w:t>
      </w:r>
      <w:r w:rsidR="002A095C" w:rsidRPr="007A2B96">
        <w:rPr>
          <w:rFonts w:ascii="Times New Roman" w:eastAsia="Palatino Linotype" w:hAnsi="Times New Roman" w:cs="Times New Roman"/>
          <w:b/>
          <w:bCs/>
          <w:color w:val="auto"/>
        </w:rPr>
        <w:t>9</w:t>
      </w:r>
      <w:r w:rsidR="006E01AD" w:rsidRPr="007A2B96">
        <w:rPr>
          <w:rFonts w:ascii="Times New Roman" w:eastAsia="Palatino Linotype" w:hAnsi="Times New Roman" w:cs="Times New Roman"/>
          <w:b/>
          <w:bCs/>
          <w:color w:val="auto"/>
        </w:rPr>
        <w:t>7</w:t>
      </w:r>
      <w:r w:rsidR="0057307C">
        <w:rPr>
          <w:rFonts w:ascii="Times New Roman" w:eastAsia="Palatino Linotype" w:hAnsi="Times New Roman" w:cs="Times New Roman"/>
          <w:b/>
          <w:bCs/>
          <w:color w:val="auto"/>
        </w:rPr>
        <w:t xml:space="preserve"> </w:t>
      </w:r>
      <w:r w:rsidRPr="007A2B96">
        <w:rPr>
          <w:rFonts w:ascii="Times New Roman" w:eastAsia="Palatino Linotype" w:hAnsi="Times New Roman" w:cs="Times New Roman"/>
          <w:b/>
          <w:bCs/>
          <w:color w:val="auto"/>
          <w:lang w:val="pt-PT"/>
        </w:rPr>
        <w:t>–</w:t>
      </w:r>
      <w:r w:rsidRPr="007A2B96">
        <w:rPr>
          <w:rFonts w:ascii="Times New Roman" w:eastAsia="Palatino Linotype" w:hAnsi="Times New Roman" w:cs="Times New Roman"/>
          <w:color w:val="auto"/>
          <w:lang w:val="pt-PT"/>
        </w:rPr>
        <w:t xml:space="preserve"> Esta Lei entra</w:t>
      </w:r>
      <w:r w:rsidR="00C22E27" w:rsidRPr="007A2B96">
        <w:rPr>
          <w:rFonts w:ascii="Times New Roman" w:eastAsia="Palatino Linotype" w:hAnsi="Times New Roman" w:cs="Times New Roman"/>
          <w:color w:val="auto"/>
          <w:lang w:val="pt-PT"/>
        </w:rPr>
        <w:t>rá</w:t>
      </w:r>
      <w:r w:rsidRPr="007A2B96">
        <w:rPr>
          <w:rFonts w:ascii="Times New Roman" w:eastAsia="Palatino Linotype" w:hAnsi="Times New Roman" w:cs="Times New Roman"/>
          <w:color w:val="auto"/>
          <w:lang w:val="pt-PT"/>
        </w:rPr>
        <w:t xml:space="preserve"> em vigor na data de sua publicaçã</w:t>
      </w:r>
      <w:r w:rsidRPr="007A2B96">
        <w:rPr>
          <w:rFonts w:ascii="Times New Roman" w:eastAsia="Palatino Linotype" w:hAnsi="Times New Roman" w:cs="Times New Roman"/>
          <w:color w:val="auto"/>
        </w:rPr>
        <w:t>o</w:t>
      </w:r>
      <w:r w:rsidR="00C22E27" w:rsidRPr="007A2B96">
        <w:rPr>
          <w:rFonts w:ascii="Times New Roman" w:eastAsia="Palatino Linotype" w:hAnsi="Times New Roman" w:cs="Times New Roman"/>
          <w:color w:val="auto"/>
        </w:rPr>
        <w:t>, revogando-se demais disposições em contrário</w:t>
      </w:r>
      <w:r w:rsidRPr="007A2B96">
        <w:rPr>
          <w:rFonts w:ascii="Times New Roman" w:eastAsia="Palatino Linotype" w:hAnsi="Times New Roman" w:cs="Times New Roman"/>
          <w:color w:val="auto"/>
        </w:rPr>
        <w:t xml:space="preserve">. </w:t>
      </w:r>
    </w:p>
    <w:p w:rsidR="00C22E27" w:rsidRPr="007A2B96" w:rsidRDefault="00C22E27">
      <w:pPr>
        <w:pStyle w:val="Corpo"/>
        <w:widowControl w:val="0"/>
        <w:spacing w:after="0" w:line="240" w:lineRule="auto"/>
        <w:rPr>
          <w:rFonts w:ascii="Times New Roman" w:eastAsia="Palatino Linotype" w:hAnsi="Times New Roman" w:cs="Times New Roman"/>
          <w:color w:val="auto"/>
        </w:rPr>
      </w:pPr>
    </w:p>
    <w:p w:rsidR="00EE2593" w:rsidRPr="007A2B96" w:rsidRDefault="00EE2593" w:rsidP="00EE2593">
      <w:pPr>
        <w:ind w:left="567"/>
        <w:jc w:val="both"/>
        <w:rPr>
          <w:b/>
          <w:lang w:val="pt-BR"/>
        </w:rPr>
      </w:pPr>
      <w:r w:rsidRPr="007A2B96">
        <w:rPr>
          <w:b/>
          <w:lang w:val="pt-BR"/>
        </w:rPr>
        <w:t xml:space="preserve">Gabinete do Executivo Municipal de Boa Esperança do Iguaçu, Estado do Paraná, aos </w:t>
      </w:r>
      <w:r w:rsidR="009428EC">
        <w:rPr>
          <w:b/>
          <w:lang w:val="pt-BR"/>
        </w:rPr>
        <w:t>dezessete</w:t>
      </w:r>
      <w:r w:rsidRPr="007A2B96">
        <w:rPr>
          <w:b/>
          <w:lang w:val="pt-BR"/>
        </w:rPr>
        <w:t xml:space="preserve"> dias do mês de a</w:t>
      </w:r>
      <w:r w:rsidR="009428EC">
        <w:rPr>
          <w:b/>
          <w:lang w:val="pt-BR"/>
        </w:rPr>
        <w:t>bril</w:t>
      </w:r>
      <w:r w:rsidRPr="007A2B96">
        <w:rPr>
          <w:b/>
          <w:lang w:val="pt-BR"/>
        </w:rPr>
        <w:t xml:space="preserve"> do ano de dois mil e dezoito.</w:t>
      </w:r>
    </w:p>
    <w:p w:rsidR="00EE2593" w:rsidRPr="007A2B96" w:rsidRDefault="00EE2593" w:rsidP="00EE2593">
      <w:pPr>
        <w:ind w:left="567"/>
        <w:jc w:val="both"/>
        <w:rPr>
          <w:b/>
          <w:lang w:val="pt-BR"/>
        </w:rPr>
      </w:pPr>
    </w:p>
    <w:p w:rsidR="00D6698B" w:rsidRPr="007A2B96" w:rsidRDefault="00D6698B" w:rsidP="00EE2593">
      <w:pPr>
        <w:ind w:left="567"/>
        <w:jc w:val="both"/>
        <w:rPr>
          <w:b/>
          <w:lang w:val="pt-BR"/>
        </w:rPr>
      </w:pPr>
    </w:p>
    <w:p w:rsidR="00EE2593" w:rsidRPr="007A2B96" w:rsidRDefault="00EE2593" w:rsidP="00EE2593">
      <w:pPr>
        <w:ind w:left="567"/>
        <w:jc w:val="both"/>
        <w:rPr>
          <w:b/>
        </w:rPr>
      </w:pPr>
      <w:r w:rsidRPr="007A2B96">
        <w:rPr>
          <w:b/>
        </w:rPr>
        <w:t>EVANDRO LUIZ CECATO</w:t>
      </w:r>
    </w:p>
    <w:p w:rsidR="00EE2593" w:rsidRDefault="00EE2593" w:rsidP="00D6698B">
      <w:pPr>
        <w:ind w:left="567"/>
        <w:jc w:val="both"/>
        <w:rPr>
          <w:b/>
        </w:rPr>
      </w:pPr>
      <w:r w:rsidRPr="007A2B96">
        <w:rPr>
          <w:b/>
        </w:rPr>
        <w:t>Prefeito</w:t>
      </w:r>
    </w:p>
    <w:p w:rsidR="009428EC" w:rsidRDefault="009428EC" w:rsidP="00D6698B">
      <w:pPr>
        <w:ind w:left="567"/>
        <w:jc w:val="both"/>
        <w:rPr>
          <w:rFonts w:ascii="Palatino Linotype" w:eastAsia="Palatino Linotype" w:hAnsi="Palatino Linotype" w:cs="Palatino Linotype"/>
        </w:rPr>
      </w:pPr>
      <w:bookmarkStart w:id="3" w:name="_GoBack"/>
      <w:bookmarkEnd w:id="3"/>
    </w:p>
    <w:p w:rsidR="009428EC" w:rsidRPr="009428EC" w:rsidRDefault="009428EC" w:rsidP="00D6698B">
      <w:pPr>
        <w:ind w:left="567"/>
        <w:jc w:val="both"/>
        <w:rPr>
          <w:rFonts w:eastAsia="Palatino Linotype"/>
          <w:b/>
          <w:lang w:val="pt-BR"/>
        </w:rPr>
      </w:pPr>
      <w:r w:rsidRPr="009428EC">
        <w:rPr>
          <w:rFonts w:eastAsia="Palatino Linotype"/>
          <w:b/>
          <w:lang w:val="pt-BR"/>
        </w:rPr>
        <w:t>Registre-se; Publique-se;</w:t>
      </w:r>
    </w:p>
    <w:p w:rsidR="009428EC" w:rsidRPr="009428EC" w:rsidRDefault="009428EC" w:rsidP="00D6698B">
      <w:pPr>
        <w:ind w:left="567"/>
        <w:jc w:val="both"/>
        <w:rPr>
          <w:rFonts w:eastAsia="Palatino Linotype"/>
          <w:b/>
          <w:lang w:val="pt-BR"/>
        </w:rPr>
      </w:pPr>
      <w:r w:rsidRPr="009428EC">
        <w:rPr>
          <w:rFonts w:eastAsia="Palatino Linotype"/>
          <w:b/>
          <w:lang w:val="pt-BR"/>
        </w:rPr>
        <w:t>Cumpra-se.</w:t>
      </w:r>
    </w:p>
    <w:sectPr w:rsidR="009428EC" w:rsidRPr="009428EC" w:rsidSect="00924515">
      <w:headerReference w:type="default" r:id="rId8"/>
      <w:footerReference w:type="default" r:id="rId9"/>
      <w:pgSz w:w="11900" w:h="16840"/>
      <w:pgMar w:top="2268" w:right="987" w:bottom="964" w:left="1531" w:header="669"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2BB" w:rsidRDefault="005C22BB">
      <w:r>
        <w:separator/>
      </w:r>
    </w:p>
  </w:endnote>
  <w:endnote w:type="continuationSeparator" w:id="0">
    <w:p w:rsidR="005C22BB" w:rsidRDefault="005C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BB" w:rsidRDefault="005C22BB">
    <w:pPr>
      <w:pStyle w:val="Corpo"/>
      <w:spacing w:after="0" w:line="240" w:lineRule="auto"/>
      <w:jc w:val="right"/>
    </w:pPr>
    <w:r>
      <w:rPr>
        <w:rFonts w:ascii="Palatino Linotype" w:eastAsia="Palatino Linotype" w:hAnsi="Palatino Linotype" w:cs="Palatino Linotype"/>
        <w:sz w:val="20"/>
        <w:szCs w:val="20"/>
      </w:rPr>
      <w:fldChar w:fldCharType="begin"/>
    </w:r>
    <w:r>
      <w:rPr>
        <w:rFonts w:ascii="Palatino Linotype" w:eastAsia="Palatino Linotype" w:hAnsi="Palatino Linotype" w:cs="Palatino Linotype"/>
        <w:sz w:val="20"/>
        <w:szCs w:val="20"/>
      </w:rPr>
      <w:instrText xml:space="preserve"> PAGE </w:instrText>
    </w:r>
    <w:r>
      <w:rPr>
        <w:rFonts w:ascii="Palatino Linotype" w:eastAsia="Palatino Linotype" w:hAnsi="Palatino Linotype" w:cs="Palatino Linotype"/>
        <w:sz w:val="20"/>
        <w:szCs w:val="20"/>
      </w:rPr>
      <w:fldChar w:fldCharType="separate"/>
    </w:r>
    <w:r w:rsidR="009428EC">
      <w:rPr>
        <w:rFonts w:ascii="Palatino Linotype" w:eastAsia="Palatino Linotype" w:hAnsi="Palatino Linotype" w:cs="Palatino Linotype"/>
        <w:noProof/>
        <w:sz w:val="20"/>
        <w:szCs w:val="20"/>
      </w:rPr>
      <w:t>1</w:t>
    </w:r>
    <w:r>
      <w:rPr>
        <w:rFonts w:ascii="Palatino Linotype" w:eastAsia="Palatino Linotype" w:hAnsi="Palatino Linotype" w:cs="Palatino Linotyp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2BB" w:rsidRDefault="005C22BB">
      <w:r>
        <w:separator/>
      </w:r>
    </w:p>
  </w:footnote>
  <w:footnote w:type="continuationSeparator" w:id="0">
    <w:p w:rsidR="005C22BB" w:rsidRDefault="005C2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BB" w:rsidRDefault="005C22BB">
    <w:pPr>
      <w:pStyle w:val="CabealhoeRoda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81"/>
    <w:rsid w:val="00030B56"/>
    <w:rsid w:val="000A02D3"/>
    <w:rsid w:val="000D28F5"/>
    <w:rsid w:val="00195C68"/>
    <w:rsid w:val="001C299F"/>
    <w:rsid w:val="001C2CF1"/>
    <w:rsid w:val="001D70BD"/>
    <w:rsid w:val="00261ACD"/>
    <w:rsid w:val="002A095C"/>
    <w:rsid w:val="002B6651"/>
    <w:rsid w:val="00304F4D"/>
    <w:rsid w:val="003D2894"/>
    <w:rsid w:val="003E27FD"/>
    <w:rsid w:val="00406DE4"/>
    <w:rsid w:val="00414134"/>
    <w:rsid w:val="00414BBC"/>
    <w:rsid w:val="00446504"/>
    <w:rsid w:val="00513B8C"/>
    <w:rsid w:val="0057307C"/>
    <w:rsid w:val="00582268"/>
    <w:rsid w:val="00585913"/>
    <w:rsid w:val="00595A33"/>
    <w:rsid w:val="005A26A3"/>
    <w:rsid w:val="005C22BB"/>
    <w:rsid w:val="005D6C05"/>
    <w:rsid w:val="005F08FA"/>
    <w:rsid w:val="00647302"/>
    <w:rsid w:val="00653037"/>
    <w:rsid w:val="00662758"/>
    <w:rsid w:val="00685949"/>
    <w:rsid w:val="006B1864"/>
    <w:rsid w:val="006C47C5"/>
    <w:rsid w:val="006E01AD"/>
    <w:rsid w:val="007245E0"/>
    <w:rsid w:val="0073362D"/>
    <w:rsid w:val="007358A9"/>
    <w:rsid w:val="00767848"/>
    <w:rsid w:val="007A2B96"/>
    <w:rsid w:val="00815460"/>
    <w:rsid w:val="008602ED"/>
    <w:rsid w:val="0087028B"/>
    <w:rsid w:val="00884A50"/>
    <w:rsid w:val="008924FC"/>
    <w:rsid w:val="008A5BF9"/>
    <w:rsid w:val="008F649A"/>
    <w:rsid w:val="0090065B"/>
    <w:rsid w:val="00924515"/>
    <w:rsid w:val="00931F26"/>
    <w:rsid w:val="0093348D"/>
    <w:rsid w:val="009405CE"/>
    <w:rsid w:val="009428EC"/>
    <w:rsid w:val="00972281"/>
    <w:rsid w:val="009D28B1"/>
    <w:rsid w:val="009E398C"/>
    <w:rsid w:val="00A04761"/>
    <w:rsid w:val="00A205D9"/>
    <w:rsid w:val="00B41F2B"/>
    <w:rsid w:val="00B71FD4"/>
    <w:rsid w:val="00B850AD"/>
    <w:rsid w:val="00BC7904"/>
    <w:rsid w:val="00C00DEA"/>
    <w:rsid w:val="00C22E27"/>
    <w:rsid w:val="00C81FF2"/>
    <w:rsid w:val="00CB6FD8"/>
    <w:rsid w:val="00D02464"/>
    <w:rsid w:val="00D037B7"/>
    <w:rsid w:val="00D65A6B"/>
    <w:rsid w:val="00D6698B"/>
    <w:rsid w:val="00E003BB"/>
    <w:rsid w:val="00E078A1"/>
    <w:rsid w:val="00E4414F"/>
    <w:rsid w:val="00E81CC9"/>
    <w:rsid w:val="00E82D50"/>
    <w:rsid w:val="00ED0C1B"/>
    <w:rsid w:val="00EE2593"/>
    <w:rsid w:val="00EF501B"/>
    <w:rsid w:val="00F07198"/>
    <w:rsid w:val="00F858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next w:val="Corpo"/>
    <w:pPr>
      <w:keepNext/>
      <w:keepLines/>
      <w:spacing w:after="176" w:line="236" w:lineRule="auto"/>
      <w:ind w:left="10" w:hanging="10"/>
      <w:jc w:val="center"/>
      <w:outlineLvl w:val="0"/>
    </w:pPr>
    <w:rPr>
      <w:rFonts w:ascii="Arial" w:eastAsia="Arial" w:hAnsi="Arial" w:cs="Arial"/>
      <w:b/>
      <w:bCs/>
      <w:color w:val="000000"/>
      <w:sz w:val="22"/>
      <w:szCs w:val="22"/>
      <w:u w:color="000000"/>
      <w:lang w:val="pt-PT"/>
    </w:rPr>
  </w:style>
  <w:style w:type="paragraph" w:styleId="Ttulo2">
    <w:name w:val="heading 2"/>
    <w:basedOn w:val="Normal"/>
    <w:next w:val="Normal"/>
    <w:link w:val="Ttulo2Char"/>
    <w:uiPriority w:val="9"/>
    <w:semiHidden/>
    <w:unhideWhenUsed/>
    <w:qFormat/>
    <w:rsid w:val="005D6C05"/>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Arial Unicode MS" w:cs="Arial Unicode MS"/>
      <w:color w:val="000000"/>
      <w:sz w:val="24"/>
      <w:szCs w:val="24"/>
    </w:rPr>
  </w:style>
  <w:style w:type="paragraph" w:customStyle="1" w:styleId="Corpo">
    <w:name w:val="Corpo"/>
    <w:pPr>
      <w:spacing w:after="178" w:line="243" w:lineRule="auto"/>
      <w:jc w:val="both"/>
    </w:pPr>
    <w:rPr>
      <w:rFonts w:ascii="Arial" w:hAnsi="Arial Unicode MS" w:cs="Arial Unicode MS"/>
      <w:color w:val="000000"/>
      <w:sz w:val="22"/>
      <w:szCs w:val="22"/>
      <w:u w:color="000000"/>
    </w:rPr>
  </w:style>
  <w:style w:type="paragraph" w:styleId="Commarcadores">
    <w:name w:val="List Bullet"/>
    <w:pPr>
      <w:tabs>
        <w:tab w:val="left" w:pos="360"/>
      </w:tabs>
      <w:spacing w:after="178" w:line="243" w:lineRule="auto"/>
      <w:ind w:left="360" w:hanging="360"/>
      <w:jc w:val="both"/>
    </w:pPr>
    <w:rPr>
      <w:rFonts w:ascii="Arial" w:hAnsi="Arial Unicode MS" w:cs="Arial Unicode MS"/>
      <w:color w:val="000000"/>
      <w:sz w:val="22"/>
      <w:szCs w:val="22"/>
      <w:u w:color="000000"/>
      <w:lang w:val="pt-PT"/>
    </w:rPr>
  </w:style>
  <w:style w:type="paragraph" w:styleId="Ttulo">
    <w:name w:val="Title"/>
    <w:pPr>
      <w:widowControl w:val="0"/>
      <w:jc w:val="center"/>
    </w:pPr>
    <w:rPr>
      <w:rFonts w:hAnsi="Arial Unicode MS" w:cs="Arial Unicode MS"/>
      <w:b/>
      <w:bCs/>
      <w:color w:val="000000"/>
      <w:sz w:val="40"/>
      <w:szCs w:val="40"/>
      <w:u w:color="000000"/>
      <w:lang w:val="pt-PT"/>
    </w:rPr>
  </w:style>
  <w:style w:type="paragraph" w:styleId="Textodebalo">
    <w:name w:val="Balloon Text"/>
    <w:basedOn w:val="Normal"/>
    <w:link w:val="TextodebaloChar"/>
    <w:uiPriority w:val="99"/>
    <w:semiHidden/>
    <w:unhideWhenUsed/>
    <w:rsid w:val="00C81FF2"/>
    <w:rPr>
      <w:rFonts w:ascii="Arial" w:hAnsi="Arial" w:cs="Arial"/>
      <w:sz w:val="18"/>
      <w:szCs w:val="18"/>
    </w:rPr>
  </w:style>
  <w:style w:type="character" w:customStyle="1" w:styleId="TextodebaloChar">
    <w:name w:val="Texto de balão Char"/>
    <w:basedOn w:val="Fontepargpadro"/>
    <w:link w:val="Textodebalo"/>
    <w:uiPriority w:val="99"/>
    <w:semiHidden/>
    <w:rsid w:val="00C81FF2"/>
    <w:rPr>
      <w:rFonts w:ascii="Arial" w:hAnsi="Arial" w:cs="Arial"/>
      <w:sz w:val="18"/>
      <w:szCs w:val="18"/>
      <w:lang w:val="en-US" w:eastAsia="en-US"/>
    </w:rPr>
  </w:style>
  <w:style w:type="character" w:customStyle="1" w:styleId="Ttulo2Char">
    <w:name w:val="Título 2 Char"/>
    <w:basedOn w:val="Fontepargpadro"/>
    <w:link w:val="Ttulo2"/>
    <w:uiPriority w:val="9"/>
    <w:semiHidden/>
    <w:rsid w:val="005D6C05"/>
    <w:rPr>
      <w:rFonts w:asciiTheme="majorHAnsi" w:eastAsiaTheme="majorEastAsia" w:hAnsiTheme="majorHAnsi" w:cstheme="majorBidi"/>
      <w:b/>
      <w:bCs/>
      <w:color w:val="499BC9" w:themeColor="accent1"/>
      <w:sz w:val="26"/>
      <w:szCs w:val="26"/>
      <w:lang w:val="en-US" w:eastAsia="en-US"/>
    </w:rPr>
  </w:style>
  <w:style w:type="paragraph" w:styleId="Recuodecorpodetexto">
    <w:name w:val="Body Text Indent"/>
    <w:basedOn w:val="Normal"/>
    <w:link w:val="RecuodecorpodetextoChar"/>
    <w:semiHidden/>
    <w:rsid w:val="005D6C05"/>
    <w:pPr>
      <w:pBdr>
        <w:top w:val="none" w:sz="0" w:space="0" w:color="auto"/>
        <w:left w:val="none" w:sz="0" w:space="0" w:color="auto"/>
        <w:bottom w:val="none" w:sz="0" w:space="0" w:color="auto"/>
        <w:right w:val="none" w:sz="0" w:space="0" w:color="auto"/>
        <w:between w:val="none" w:sz="0" w:space="0" w:color="auto"/>
        <w:bar w:val="none" w:sz="0" w:color="auto"/>
      </w:pBdr>
      <w:ind w:left="3420"/>
      <w:jc w:val="both"/>
    </w:pPr>
    <w:rPr>
      <w:rFonts w:ascii="Garamond" w:eastAsia="Times New Roman" w:hAnsi="Garamond"/>
      <w:b/>
      <w:bCs/>
      <w:sz w:val="28"/>
      <w:bdr w:val="none" w:sz="0" w:space="0" w:color="auto"/>
      <w:lang w:val="pt-BR" w:eastAsia="pt-BR"/>
    </w:rPr>
  </w:style>
  <w:style w:type="character" w:customStyle="1" w:styleId="RecuodecorpodetextoChar">
    <w:name w:val="Recuo de corpo de texto Char"/>
    <w:basedOn w:val="Fontepargpadro"/>
    <w:link w:val="Recuodecorpodetexto"/>
    <w:semiHidden/>
    <w:rsid w:val="005D6C05"/>
    <w:rPr>
      <w:rFonts w:ascii="Garamond" w:eastAsia="Times New Roman" w:hAnsi="Garamond"/>
      <w:b/>
      <w:bCs/>
      <w:sz w:val="28"/>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next w:val="Corpo"/>
    <w:pPr>
      <w:keepNext/>
      <w:keepLines/>
      <w:spacing w:after="176" w:line="236" w:lineRule="auto"/>
      <w:ind w:left="10" w:hanging="10"/>
      <w:jc w:val="center"/>
      <w:outlineLvl w:val="0"/>
    </w:pPr>
    <w:rPr>
      <w:rFonts w:ascii="Arial" w:eastAsia="Arial" w:hAnsi="Arial" w:cs="Arial"/>
      <w:b/>
      <w:bCs/>
      <w:color w:val="000000"/>
      <w:sz w:val="22"/>
      <w:szCs w:val="22"/>
      <w:u w:color="000000"/>
      <w:lang w:val="pt-PT"/>
    </w:rPr>
  </w:style>
  <w:style w:type="paragraph" w:styleId="Ttulo2">
    <w:name w:val="heading 2"/>
    <w:basedOn w:val="Normal"/>
    <w:next w:val="Normal"/>
    <w:link w:val="Ttulo2Char"/>
    <w:uiPriority w:val="9"/>
    <w:semiHidden/>
    <w:unhideWhenUsed/>
    <w:qFormat/>
    <w:rsid w:val="005D6C05"/>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Arial Unicode MS" w:cs="Arial Unicode MS"/>
      <w:color w:val="000000"/>
      <w:sz w:val="24"/>
      <w:szCs w:val="24"/>
    </w:rPr>
  </w:style>
  <w:style w:type="paragraph" w:customStyle="1" w:styleId="Corpo">
    <w:name w:val="Corpo"/>
    <w:pPr>
      <w:spacing w:after="178" w:line="243" w:lineRule="auto"/>
      <w:jc w:val="both"/>
    </w:pPr>
    <w:rPr>
      <w:rFonts w:ascii="Arial" w:hAnsi="Arial Unicode MS" w:cs="Arial Unicode MS"/>
      <w:color w:val="000000"/>
      <w:sz w:val="22"/>
      <w:szCs w:val="22"/>
      <w:u w:color="000000"/>
    </w:rPr>
  </w:style>
  <w:style w:type="paragraph" w:styleId="Commarcadores">
    <w:name w:val="List Bullet"/>
    <w:pPr>
      <w:tabs>
        <w:tab w:val="left" w:pos="360"/>
      </w:tabs>
      <w:spacing w:after="178" w:line="243" w:lineRule="auto"/>
      <w:ind w:left="360" w:hanging="360"/>
      <w:jc w:val="both"/>
    </w:pPr>
    <w:rPr>
      <w:rFonts w:ascii="Arial" w:hAnsi="Arial Unicode MS" w:cs="Arial Unicode MS"/>
      <w:color w:val="000000"/>
      <w:sz w:val="22"/>
      <w:szCs w:val="22"/>
      <w:u w:color="000000"/>
      <w:lang w:val="pt-PT"/>
    </w:rPr>
  </w:style>
  <w:style w:type="paragraph" w:styleId="Ttulo">
    <w:name w:val="Title"/>
    <w:pPr>
      <w:widowControl w:val="0"/>
      <w:jc w:val="center"/>
    </w:pPr>
    <w:rPr>
      <w:rFonts w:hAnsi="Arial Unicode MS" w:cs="Arial Unicode MS"/>
      <w:b/>
      <w:bCs/>
      <w:color w:val="000000"/>
      <w:sz w:val="40"/>
      <w:szCs w:val="40"/>
      <w:u w:color="000000"/>
      <w:lang w:val="pt-PT"/>
    </w:rPr>
  </w:style>
  <w:style w:type="paragraph" w:styleId="Textodebalo">
    <w:name w:val="Balloon Text"/>
    <w:basedOn w:val="Normal"/>
    <w:link w:val="TextodebaloChar"/>
    <w:uiPriority w:val="99"/>
    <w:semiHidden/>
    <w:unhideWhenUsed/>
    <w:rsid w:val="00C81FF2"/>
    <w:rPr>
      <w:rFonts w:ascii="Arial" w:hAnsi="Arial" w:cs="Arial"/>
      <w:sz w:val="18"/>
      <w:szCs w:val="18"/>
    </w:rPr>
  </w:style>
  <w:style w:type="character" w:customStyle="1" w:styleId="TextodebaloChar">
    <w:name w:val="Texto de balão Char"/>
    <w:basedOn w:val="Fontepargpadro"/>
    <w:link w:val="Textodebalo"/>
    <w:uiPriority w:val="99"/>
    <w:semiHidden/>
    <w:rsid w:val="00C81FF2"/>
    <w:rPr>
      <w:rFonts w:ascii="Arial" w:hAnsi="Arial" w:cs="Arial"/>
      <w:sz w:val="18"/>
      <w:szCs w:val="18"/>
      <w:lang w:val="en-US" w:eastAsia="en-US"/>
    </w:rPr>
  </w:style>
  <w:style w:type="character" w:customStyle="1" w:styleId="Ttulo2Char">
    <w:name w:val="Título 2 Char"/>
    <w:basedOn w:val="Fontepargpadro"/>
    <w:link w:val="Ttulo2"/>
    <w:uiPriority w:val="9"/>
    <w:semiHidden/>
    <w:rsid w:val="005D6C05"/>
    <w:rPr>
      <w:rFonts w:asciiTheme="majorHAnsi" w:eastAsiaTheme="majorEastAsia" w:hAnsiTheme="majorHAnsi" w:cstheme="majorBidi"/>
      <w:b/>
      <w:bCs/>
      <w:color w:val="499BC9" w:themeColor="accent1"/>
      <w:sz w:val="26"/>
      <w:szCs w:val="26"/>
      <w:lang w:val="en-US" w:eastAsia="en-US"/>
    </w:rPr>
  </w:style>
  <w:style w:type="paragraph" w:styleId="Recuodecorpodetexto">
    <w:name w:val="Body Text Indent"/>
    <w:basedOn w:val="Normal"/>
    <w:link w:val="RecuodecorpodetextoChar"/>
    <w:semiHidden/>
    <w:rsid w:val="005D6C05"/>
    <w:pPr>
      <w:pBdr>
        <w:top w:val="none" w:sz="0" w:space="0" w:color="auto"/>
        <w:left w:val="none" w:sz="0" w:space="0" w:color="auto"/>
        <w:bottom w:val="none" w:sz="0" w:space="0" w:color="auto"/>
        <w:right w:val="none" w:sz="0" w:space="0" w:color="auto"/>
        <w:between w:val="none" w:sz="0" w:space="0" w:color="auto"/>
        <w:bar w:val="none" w:sz="0" w:color="auto"/>
      </w:pBdr>
      <w:ind w:left="3420"/>
      <w:jc w:val="both"/>
    </w:pPr>
    <w:rPr>
      <w:rFonts w:ascii="Garamond" w:eastAsia="Times New Roman" w:hAnsi="Garamond"/>
      <w:b/>
      <w:bCs/>
      <w:sz w:val="28"/>
      <w:bdr w:val="none" w:sz="0" w:space="0" w:color="auto"/>
      <w:lang w:val="pt-BR" w:eastAsia="pt-BR"/>
    </w:rPr>
  </w:style>
  <w:style w:type="character" w:customStyle="1" w:styleId="RecuodecorpodetextoChar">
    <w:name w:val="Recuo de corpo de texto Char"/>
    <w:basedOn w:val="Fontepargpadro"/>
    <w:link w:val="Recuodecorpodetexto"/>
    <w:semiHidden/>
    <w:rsid w:val="005D6C05"/>
    <w:rPr>
      <w:rFonts w:ascii="Garamond" w:eastAsia="Times New Roman" w:hAnsi="Garamond"/>
      <w:b/>
      <w:bCs/>
      <w:sz w:val="28"/>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49580" rtl="0" fontAlgn="auto" latinLnBrk="1" hangingPunct="0">
          <a:lnSpc>
            <a:spcPct val="101250"/>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5FB45-7C12-44B4-BFB7-2EAB07FD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10281</Words>
  <Characters>55523</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EWERTON RAMOS</dc:creator>
  <cp:lastModifiedBy>PCBEI</cp:lastModifiedBy>
  <cp:revision>2</cp:revision>
  <cp:lastPrinted>2018-03-12T13:15:00Z</cp:lastPrinted>
  <dcterms:created xsi:type="dcterms:W3CDTF">2018-04-17T12:15:00Z</dcterms:created>
  <dcterms:modified xsi:type="dcterms:W3CDTF">2018-04-17T12:15:00Z</dcterms:modified>
</cp:coreProperties>
</file>