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2D44D029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388ACF1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F2027D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444ED18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</w:t>
            </w:r>
            <w:r w:rsidRPr="00F2027D">
              <w:rPr>
                <w:b/>
                <w:sz w:val="24"/>
                <w:szCs w:val="24"/>
              </w:rPr>
              <w:t>ncia</w:t>
            </w:r>
            <w:proofErr w:type="spellEnd"/>
            <w:r w:rsidRPr="00F2027D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F2027D">
              <w:rPr>
                <w:b/>
                <w:sz w:val="24"/>
                <w:szCs w:val="24"/>
              </w:rPr>
              <w:t>ação</w:t>
            </w:r>
            <w:proofErr w:type="spellEnd"/>
            <w:r w:rsidRPr="00F2027D">
              <w:rPr>
                <w:b/>
                <w:sz w:val="24"/>
                <w:szCs w:val="24"/>
              </w:rPr>
              <w:t xml:space="preserve"> proposta para o </w:t>
            </w:r>
            <w:proofErr w:type="spellStart"/>
            <w:r w:rsidRPr="00F2027D">
              <w:rPr>
                <w:b/>
                <w:sz w:val="24"/>
                <w:szCs w:val="24"/>
              </w:rPr>
              <w:t>cenário</w:t>
            </w:r>
            <w:proofErr w:type="spellEnd"/>
            <w:r w:rsidRPr="00F2027D">
              <w:rPr>
                <w:b/>
                <w:sz w:val="24"/>
                <w:szCs w:val="24"/>
              </w:rPr>
              <w:t xml:space="preserve"> cultural </w:t>
            </w:r>
            <w:r w:rsidR="00E732A8" w:rsidRPr="00F2027D">
              <w:rPr>
                <w:b/>
                <w:sz w:val="24"/>
                <w:szCs w:val="24"/>
              </w:rPr>
              <w:t xml:space="preserve">de </w:t>
            </w:r>
            <w:r w:rsidR="00F2027D" w:rsidRPr="00F2027D">
              <w:rPr>
                <w:b/>
                <w:sz w:val="24"/>
                <w:szCs w:val="24"/>
              </w:rPr>
              <w:t>Boa Esperança do Iguaçu</w:t>
            </w:r>
            <w:r w:rsidR="00E732A8" w:rsidRPr="00F2027D">
              <w:rPr>
                <w:b/>
                <w:sz w:val="24"/>
                <w:szCs w:val="24"/>
              </w:rPr>
              <w:t>.</w:t>
            </w:r>
            <w:r w:rsidR="00E732A8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E732A8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E732A8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E732A8">
              <w:rPr>
                <w:color w:val="000000"/>
                <w:sz w:val="24"/>
                <w:szCs w:val="24"/>
              </w:rPr>
              <w:t xml:space="preserve"> da cultura do 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5FB72AA4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1348B81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 w:rsidR="00384FC6"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8"/>
                <w:id w:val="-840929120"/>
              </w:sdtPr>
              <w:sdtEndPr/>
              <w:sdtContent>
                <w:r w:rsidR="00384FC6">
                  <w:t xml:space="preserve">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gastos previstos na planilha </w:t>
            </w:r>
            <w:r w:rsidR="00384FC6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, sua </w:t>
            </w:r>
            <w:r w:rsidR="00384FC6">
              <w:rPr>
                <w:color w:val="000000"/>
                <w:sz w:val="24"/>
                <w:szCs w:val="24"/>
              </w:rPr>
              <w:t>execução</w:t>
            </w:r>
            <w:r>
              <w:rPr>
                <w:color w:val="000000"/>
                <w:sz w:val="24"/>
                <w:szCs w:val="24"/>
              </w:rPr>
              <w:t xml:space="preserve"> e a </w:t>
            </w:r>
            <w:r w:rsidR="00384FC6">
              <w:rPr>
                <w:color w:val="000000"/>
                <w:sz w:val="24"/>
                <w:szCs w:val="24"/>
              </w:rPr>
              <w:t>adequação</w:t>
            </w:r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 w:rsidR="00384FC6">
              <w:rPr>
                <w:color w:val="000000"/>
                <w:sz w:val="24"/>
                <w:szCs w:val="24"/>
              </w:rPr>
              <w:t>Também</w:t>
            </w:r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 w:rsidR="00384FC6"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r w:rsidR="00384FC6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 w:rsidR="00384FC6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414A38C7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67CA31E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384FC6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 w:rsidR="00384FC6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r w:rsidR="00384FC6">
              <w:rPr>
                <w:color w:val="000000"/>
                <w:sz w:val="24"/>
                <w:szCs w:val="24"/>
              </w:rPr>
              <w:t>público</w:t>
            </w:r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r w:rsidR="00384FC6">
              <w:rPr>
                <w:color w:val="000000"/>
                <w:sz w:val="24"/>
                <w:szCs w:val="24"/>
              </w:rPr>
              <w:t>estratégias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384FC6">
              <w:rPr>
                <w:color w:val="000000"/>
                <w:sz w:val="24"/>
                <w:szCs w:val="24"/>
              </w:rPr>
              <w:t>mídias</w:t>
            </w:r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="00384FC6"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26A4136C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52E84613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384FC6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384FC6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</w:t>
            </w:r>
            <w:r w:rsidR="00384FC6">
              <w:rPr>
                <w:color w:val="000000"/>
                <w:sz w:val="24"/>
                <w:szCs w:val="24"/>
              </w:rPr>
              <w:t>capacidade do corpo técnico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384FC6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84FC6">
              <w:rPr>
                <w:color w:val="000000"/>
                <w:sz w:val="24"/>
                <w:szCs w:val="24"/>
              </w:rPr>
              <w:t>as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84FC6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384FC6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384FC6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84FC6">
              <w:rPr>
                <w:color w:val="000000"/>
                <w:sz w:val="24"/>
                <w:szCs w:val="24"/>
              </w:rPr>
              <w:t>poderá ser solicitado documentos extras</w:t>
            </w:r>
            <w:r>
              <w:rPr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651490E4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33D52FB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 w:rsidR="00384FC6">
              <w:rPr>
                <w:color w:val="000000"/>
                <w:sz w:val="24"/>
                <w:szCs w:val="24"/>
              </w:rPr>
              <w:t>Será</w:t>
            </w:r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 w:rsidR="00384FC6"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</w:t>
            </w:r>
            <w:r w:rsidR="00384FC6">
              <w:rPr>
                <w:color w:val="000000"/>
                <w:sz w:val="24"/>
                <w:szCs w:val="24"/>
              </w:rPr>
              <w:t xml:space="preserve">a empresa </w:t>
            </w:r>
            <w:r>
              <w:rPr>
                <w:color w:val="000000"/>
                <w:sz w:val="24"/>
                <w:szCs w:val="24"/>
              </w:rPr>
              <w:t xml:space="preserve">proponente, com base </w:t>
            </w:r>
            <w:r w:rsidR="00384FC6">
              <w:rPr>
                <w:color w:val="000000"/>
                <w:sz w:val="24"/>
                <w:szCs w:val="24"/>
              </w:rPr>
              <w:t>em registros de que a mesma já realizou eventos do mesmo porte ou maiores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07337D7" w:rsidR="00A565D2" w:rsidRDefault="00BA0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0147004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C1C4230" w14:textId="77777777" w:rsidR="00F2027D" w:rsidRDefault="00F2027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5E8BD9E" w14:textId="77777777" w:rsidR="00F2027D" w:rsidRDefault="00F2027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929B9B0" w14:textId="77777777" w:rsidR="00F2027D" w:rsidRDefault="00F2027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DD0ADE8" w14:textId="50C597B0" w:rsidR="00A565D2" w:rsidRDefault="002C65FD" w:rsidP="00F2027D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3F4B2A4B" w14:textId="77777777" w:rsidR="00F2027D" w:rsidRDefault="00F2027D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47CC020D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1F23F4F3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65C34A93" w:rsidR="00A565D2" w:rsidRDefault="009C36B3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16E4CB56" w:rsidR="00A565D2" w:rsidRDefault="009C36B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CC673F">
              <w:rPr>
                <w:color w:val="000000" w:themeColor="text1"/>
                <w:sz w:val="24"/>
                <w:szCs w:val="24"/>
              </w:rPr>
              <w:t>15</w:t>
            </w:r>
            <w:r w:rsidR="002C65FD" w:rsidRPr="00CC673F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554D883" w:rsidR="00A565D2" w:rsidRPr="009C36B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9C36B3">
        <w:rPr>
          <w:color w:val="000000" w:themeColor="text1"/>
          <w:sz w:val="24"/>
          <w:szCs w:val="24"/>
        </w:rPr>
        <w:t>A pontuação final de cada candidatura será POR MÉDIA DAS NOTAS ATRIBUÍDAS INDIVIDUALMENTE POR CADA MEMBRO</w:t>
      </w:r>
      <w:r w:rsidR="009C36B3" w:rsidRPr="009C36B3">
        <w:rPr>
          <w:color w:val="000000" w:themeColor="text1"/>
          <w:sz w:val="24"/>
          <w:szCs w:val="24"/>
        </w:rPr>
        <w:t>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BCD77D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r w:rsidR="00F2027D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respectivamente. 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1B4C89C5" w14:textId="68AB1D3B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321D5" w14:textId="77777777" w:rsidR="00410C2B" w:rsidRDefault="00410C2B" w:rsidP="002C65FD">
      <w:pPr>
        <w:spacing w:after="0" w:line="240" w:lineRule="auto"/>
      </w:pPr>
      <w:r>
        <w:separator/>
      </w:r>
    </w:p>
  </w:endnote>
  <w:endnote w:type="continuationSeparator" w:id="0">
    <w:p w14:paraId="6A55B530" w14:textId="77777777" w:rsidR="00410C2B" w:rsidRDefault="00410C2B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B44DC60-7A22-439C-8E9D-3A25FBD73F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5A2D27-80B3-4322-988E-1ECEFCAEC351}"/>
    <w:embedBold r:id="rId3" w:fontKey="{FF2FABED-8642-4538-A834-30603E863F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845FE7-59C7-4E1A-93DA-F13EFE7E9C67}"/>
    <w:embedItalic r:id="rId5" w:fontKey="{AB14CFF8-12F3-4DAA-8875-DA5CC46373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069405E-B047-4251-A711-9549B47BCB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2AF0388-7B3D-48A7-96ED-7974381E7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61D9A" w14:textId="77777777" w:rsidR="00410C2B" w:rsidRDefault="00410C2B" w:rsidP="002C65FD">
      <w:pPr>
        <w:spacing w:after="0" w:line="240" w:lineRule="auto"/>
      </w:pPr>
      <w:r>
        <w:separator/>
      </w:r>
    </w:p>
  </w:footnote>
  <w:footnote w:type="continuationSeparator" w:id="0">
    <w:p w14:paraId="1650CFEB" w14:textId="77777777" w:rsidR="00410C2B" w:rsidRDefault="00410C2B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2629104">
    <w:abstractNumId w:val="1"/>
  </w:num>
  <w:num w:numId="2" w16cid:durableId="1206791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D2"/>
    <w:rsid w:val="00240FCE"/>
    <w:rsid w:val="002C65FD"/>
    <w:rsid w:val="00384FC6"/>
    <w:rsid w:val="00410C2B"/>
    <w:rsid w:val="0051111F"/>
    <w:rsid w:val="006973D7"/>
    <w:rsid w:val="006B0339"/>
    <w:rsid w:val="00786958"/>
    <w:rsid w:val="008C7425"/>
    <w:rsid w:val="008D1F50"/>
    <w:rsid w:val="0097105A"/>
    <w:rsid w:val="009C36B3"/>
    <w:rsid w:val="00A565D2"/>
    <w:rsid w:val="00B2360A"/>
    <w:rsid w:val="00BA09C8"/>
    <w:rsid w:val="00CC673F"/>
    <w:rsid w:val="00E732A8"/>
    <w:rsid w:val="00E7506B"/>
    <w:rsid w:val="00EE53C7"/>
    <w:rsid w:val="00F2027D"/>
    <w:rsid w:val="00F5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B9EB2339-136A-4B23-BC88-9043EB05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E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2</cp:revision>
  <cp:lastPrinted>2024-05-20T16:30:00Z</cp:lastPrinted>
  <dcterms:created xsi:type="dcterms:W3CDTF">2024-09-17T14:01:00Z</dcterms:created>
  <dcterms:modified xsi:type="dcterms:W3CDTF">2024-09-17T14:01:00Z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